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06E4" w14:textId="77777777" w:rsidR="003F34A0" w:rsidRPr="004F6637" w:rsidRDefault="003F34A0" w:rsidP="003F34A0">
      <w:pPr>
        <w:pStyle w:val="Encabezado"/>
        <w:jc w:val="center"/>
        <w:rPr>
          <w:rFonts w:ascii="Times New Roman" w:hAnsi="Times New Roman" w:cs="Times New Roman"/>
          <w:b/>
          <w:sz w:val="24"/>
          <w:szCs w:val="24"/>
        </w:rPr>
      </w:pPr>
      <w:r w:rsidRPr="004F6637">
        <w:rPr>
          <w:rFonts w:ascii="Times New Roman" w:hAnsi="Times New Roman" w:cs="Times New Roman"/>
          <w:b/>
          <w:sz w:val="24"/>
          <w:szCs w:val="24"/>
        </w:rPr>
        <w:t>COLEGIO LA ANUNCIACIÓN</w:t>
      </w:r>
    </w:p>
    <w:p w14:paraId="09523033" w14:textId="77777777" w:rsidR="003F34A0" w:rsidRDefault="003F34A0" w:rsidP="003F34A0">
      <w:pPr>
        <w:pStyle w:val="Encabezado"/>
        <w:spacing w:line="360" w:lineRule="auto"/>
        <w:jc w:val="center"/>
        <w:rPr>
          <w:rFonts w:ascii="Times New Roman" w:hAnsi="Times New Roman" w:cs="Times New Roman"/>
          <w:i/>
          <w:sz w:val="24"/>
          <w:szCs w:val="24"/>
        </w:rPr>
      </w:pPr>
      <w:r w:rsidRPr="004F6637">
        <w:rPr>
          <w:rFonts w:ascii="Times New Roman" w:hAnsi="Times New Roman" w:cs="Times New Roman"/>
          <w:i/>
          <w:sz w:val="24"/>
          <w:szCs w:val="24"/>
        </w:rPr>
        <w:t>“He aquí la esclava del Señor, Hágase en mi según tu palabra”</w:t>
      </w:r>
    </w:p>
    <w:p w14:paraId="4447EDBE" w14:textId="69FAB211" w:rsidR="003F34A0" w:rsidRDefault="003F34A0" w:rsidP="003F34A0">
      <w:pPr>
        <w:pStyle w:val="Encabezado"/>
        <w:spacing w:line="360" w:lineRule="auto"/>
        <w:jc w:val="center"/>
        <w:rPr>
          <w:rFonts w:ascii="Times New Roman" w:hAnsi="Times New Roman" w:cs="Times New Roman"/>
          <w:iCs/>
          <w:sz w:val="24"/>
          <w:szCs w:val="24"/>
        </w:rPr>
      </w:pPr>
      <w:r>
        <w:rPr>
          <w:rFonts w:ascii="Times New Roman" w:hAnsi="Times New Roman" w:cs="Times New Roman"/>
          <w:iCs/>
          <w:sz w:val="24"/>
          <w:szCs w:val="24"/>
        </w:rPr>
        <w:t xml:space="preserve">II Corte evaluativa - </w:t>
      </w:r>
      <w:r w:rsidR="00CF602A">
        <w:rPr>
          <w:rFonts w:ascii="Times New Roman" w:hAnsi="Times New Roman" w:cs="Times New Roman"/>
          <w:iCs/>
          <w:sz w:val="24"/>
          <w:szCs w:val="24"/>
        </w:rPr>
        <w:t>Segunda</w:t>
      </w:r>
      <w:r w:rsidRPr="003F34A0">
        <w:rPr>
          <w:rFonts w:ascii="Times New Roman" w:hAnsi="Times New Roman" w:cs="Times New Roman"/>
          <w:iCs/>
          <w:sz w:val="24"/>
          <w:szCs w:val="24"/>
        </w:rPr>
        <w:t xml:space="preserve"> evaluación en proceso</w:t>
      </w:r>
    </w:p>
    <w:p w14:paraId="1F8C92E9" w14:textId="7D48397A" w:rsidR="003F34A0" w:rsidRDefault="003F34A0" w:rsidP="003F34A0">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rPr>
        <w:t xml:space="preserve">Contenido: </w:t>
      </w:r>
      <w:r w:rsidR="00CF602A">
        <w:rPr>
          <w:rFonts w:ascii="Times New Roman" w:hAnsi="Times New Roman" w:cs="Times New Roman"/>
          <w:iCs/>
          <w:sz w:val="24"/>
          <w:szCs w:val="24"/>
          <w:lang w:val="es-MX"/>
        </w:rPr>
        <w:t xml:space="preserve">Estática de sólidos. </w:t>
      </w:r>
    </w:p>
    <w:p w14:paraId="3E8D63A0" w14:textId="54558DA9" w:rsidR="00575CEE" w:rsidRDefault="003F34A0" w:rsidP="003F34A0">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Nombre</w:t>
      </w:r>
      <w:r w:rsidR="00575CEE">
        <w:rPr>
          <w:rFonts w:ascii="Times New Roman" w:hAnsi="Times New Roman" w:cs="Times New Roman"/>
          <w:iCs/>
          <w:sz w:val="24"/>
          <w:szCs w:val="24"/>
          <w:lang w:val="es-MX"/>
        </w:rPr>
        <w:t xml:space="preserve"> completo:</w:t>
      </w:r>
      <w:r w:rsidR="00575CEE" w:rsidRPr="00575CEE">
        <w:rPr>
          <w:rFonts w:ascii="Times New Roman" w:hAnsi="Times New Roman" w:cs="Times New Roman"/>
          <w:iCs/>
          <w:sz w:val="24"/>
          <w:szCs w:val="24"/>
          <w:lang w:val="es-MX"/>
        </w:rPr>
        <w:t xml:space="preserve"> </w:t>
      </w:r>
      <w:r w:rsidR="00575CEE">
        <w:rPr>
          <w:rFonts w:ascii="Times New Roman" w:hAnsi="Times New Roman" w:cs="Times New Roman"/>
          <w:iCs/>
          <w:sz w:val="24"/>
          <w:szCs w:val="24"/>
          <w:lang w:val="es-MX"/>
        </w:rPr>
        <w:t xml:space="preserve">                                                        </w:t>
      </w:r>
      <w:r w:rsidR="00575CEE">
        <w:rPr>
          <w:rFonts w:ascii="Times New Roman" w:hAnsi="Times New Roman" w:cs="Times New Roman"/>
          <w:iCs/>
          <w:sz w:val="24"/>
          <w:szCs w:val="24"/>
          <w:lang w:val="es-MX"/>
        </w:rPr>
        <w:t>Fecha: 18/05/2026</w:t>
      </w:r>
    </w:p>
    <w:p w14:paraId="7AC7F716" w14:textId="77777777" w:rsidR="00575CEE" w:rsidRPr="003F34A0" w:rsidRDefault="003F34A0" w:rsidP="00575CEE">
      <w:pPr>
        <w:pStyle w:val="Encabezado"/>
        <w:spacing w:line="360" w:lineRule="auto"/>
        <w:rPr>
          <w:rFonts w:ascii="Times New Roman" w:hAnsi="Times New Roman" w:cs="Times New Roman"/>
          <w:iCs/>
          <w:sz w:val="24"/>
          <w:szCs w:val="24"/>
        </w:rPr>
      </w:pPr>
      <w:r>
        <w:rPr>
          <w:rFonts w:ascii="Times New Roman" w:hAnsi="Times New Roman" w:cs="Times New Roman"/>
          <w:iCs/>
          <w:sz w:val="24"/>
          <w:szCs w:val="24"/>
          <w:lang w:val="es-MX"/>
        </w:rPr>
        <w:t xml:space="preserve">___________________________________________ </w:t>
      </w:r>
      <w:r w:rsidR="00575CEE">
        <w:rPr>
          <w:rFonts w:ascii="Times New Roman" w:hAnsi="Times New Roman" w:cs="Times New Roman"/>
          <w:iCs/>
          <w:sz w:val="24"/>
          <w:szCs w:val="24"/>
          <w:lang w:val="es-MX"/>
        </w:rPr>
        <w:t>Docente: Miriam Torrez</w:t>
      </w:r>
    </w:p>
    <w:p w14:paraId="4EC30329" w14:textId="13BC4BC9" w:rsidR="00575CEE" w:rsidRDefault="00575CEE" w:rsidP="003F34A0">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_________________________________________</w:t>
      </w:r>
      <w:r w:rsidR="000120C7">
        <w:rPr>
          <w:rFonts w:ascii="Times New Roman" w:hAnsi="Times New Roman" w:cs="Times New Roman"/>
          <w:iCs/>
          <w:sz w:val="24"/>
          <w:szCs w:val="24"/>
          <w:lang w:val="es-MX"/>
        </w:rPr>
        <w:t>_</w:t>
      </w:r>
    </w:p>
    <w:p w14:paraId="54443C0A" w14:textId="77777777" w:rsidR="00575CEE" w:rsidRDefault="00575CEE" w:rsidP="003F34A0">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 xml:space="preserve">___________________________________________ </w:t>
      </w:r>
    </w:p>
    <w:p w14:paraId="6D90BEAA" w14:textId="62EB9BE8" w:rsidR="003F34A0" w:rsidRDefault="00575CEE" w:rsidP="003F34A0">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 xml:space="preserve">___________________________________________ </w:t>
      </w:r>
    </w:p>
    <w:p w14:paraId="376F73C2" w14:textId="77777777"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b/>
          <w:sz w:val="22"/>
          <w:szCs w:val="22"/>
        </w:rPr>
        <w:t>1. INTRODUCCIÓN TEÓRICA</w:t>
      </w:r>
    </w:p>
    <w:p w14:paraId="49B8BD81" w14:textId="77777777"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sz w:val="22"/>
          <w:szCs w:val="22"/>
        </w:rPr>
        <w:t>Un cuerpo sólido se encuentra en equilibrio traslacional cuando permanece en estado de reposo o en movimiento rectilíneo uniforme. Para que esto ocurra, la fuerza neta o resultante que actúa sobre él debe ser igual a cero. Esta es la Primera Condición de Equilibrio:</w:t>
      </w:r>
    </w:p>
    <w:p w14:paraId="4F4AEA82" w14:textId="77777777"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b/>
          <w:sz w:val="22"/>
          <w:szCs w:val="22"/>
          <w:lang w:val="en-US"/>
        </w:rPr>
        <w:t>Σ</w:t>
      </w:r>
      <w:r w:rsidRPr="00E01135">
        <w:rPr>
          <w:rFonts w:ascii="Times New Roman" w:hAnsi="Times New Roman" w:cs="Times New Roman"/>
          <w:b/>
          <w:sz w:val="22"/>
          <w:szCs w:val="22"/>
        </w:rPr>
        <w:t xml:space="preserve"> F = 0</w:t>
      </w:r>
    </w:p>
    <w:p w14:paraId="0813659B" w14:textId="77777777"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sz w:val="22"/>
          <w:szCs w:val="22"/>
        </w:rPr>
        <w:t>En un sistema bidimensional (en el plano de la hoja), esta condición se divide en dos ejes independientes utilizando componentes rectangulares:</w:t>
      </w:r>
    </w:p>
    <w:p w14:paraId="6B2D9FC2" w14:textId="77777777"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b/>
          <w:sz w:val="22"/>
          <w:szCs w:val="22"/>
          <w:lang w:val="en-US"/>
        </w:rPr>
        <w:t>Σ</w:t>
      </w:r>
      <w:r w:rsidRPr="00E01135">
        <w:rPr>
          <w:rFonts w:ascii="Times New Roman" w:hAnsi="Times New Roman" w:cs="Times New Roman"/>
          <w:b/>
          <w:sz w:val="22"/>
          <w:szCs w:val="22"/>
        </w:rPr>
        <w:t xml:space="preserve"> </w:t>
      </w:r>
      <w:proofErr w:type="spellStart"/>
      <w:r w:rsidRPr="00E01135">
        <w:rPr>
          <w:rFonts w:ascii="Times New Roman" w:hAnsi="Times New Roman" w:cs="Times New Roman"/>
          <w:b/>
          <w:sz w:val="22"/>
          <w:szCs w:val="22"/>
        </w:rPr>
        <w:t>Fx</w:t>
      </w:r>
      <w:proofErr w:type="spellEnd"/>
      <w:r w:rsidRPr="00E01135">
        <w:rPr>
          <w:rFonts w:ascii="Times New Roman" w:hAnsi="Times New Roman" w:cs="Times New Roman"/>
          <w:b/>
          <w:sz w:val="22"/>
          <w:szCs w:val="22"/>
        </w:rPr>
        <w:t xml:space="preserve"> = 0   y   </w:t>
      </w:r>
      <w:r w:rsidRPr="00E01135">
        <w:rPr>
          <w:rFonts w:ascii="Times New Roman" w:hAnsi="Times New Roman" w:cs="Times New Roman"/>
          <w:b/>
          <w:sz w:val="22"/>
          <w:szCs w:val="22"/>
          <w:lang w:val="en-US"/>
        </w:rPr>
        <w:t>Σ</w:t>
      </w:r>
      <w:r w:rsidRPr="00E01135">
        <w:rPr>
          <w:rFonts w:ascii="Times New Roman" w:hAnsi="Times New Roman" w:cs="Times New Roman"/>
          <w:b/>
          <w:sz w:val="22"/>
          <w:szCs w:val="22"/>
        </w:rPr>
        <w:t xml:space="preserve"> </w:t>
      </w:r>
      <w:proofErr w:type="spellStart"/>
      <w:r w:rsidRPr="00E01135">
        <w:rPr>
          <w:rFonts w:ascii="Times New Roman" w:hAnsi="Times New Roman" w:cs="Times New Roman"/>
          <w:b/>
          <w:sz w:val="22"/>
          <w:szCs w:val="22"/>
        </w:rPr>
        <w:t>Fy</w:t>
      </w:r>
      <w:proofErr w:type="spellEnd"/>
      <w:r w:rsidRPr="00E01135">
        <w:rPr>
          <w:rFonts w:ascii="Times New Roman" w:hAnsi="Times New Roman" w:cs="Times New Roman"/>
          <w:b/>
          <w:sz w:val="22"/>
          <w:szCs w:val="22"/>
        </w:rPr>
        <w:t xml:space="preserve"> = 0</w:t>
      </w:r>
    </w:p>
    <w:p w14:paraId="5056B502" w14:textId="4D3A9F77"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b/>
          <w:sz w:val="22"/>
          <w:szCs w:val="22"/>
        </w:rPr>
        <w:t xml:space="preserve">2. </w:t>
      </w:r>
      <w:r w:rsidR="00CC3F85">
        <w:rPr>
          <w:rFonts w:ascii="Times New Roman" w:hAnsi="Times New Roman" w:cs="Times New Roman"/>
          <w:b/>
          <w:sz w:val="22"/>
          <w:szCs w:val="22"/>
        </w:rPr>
        <w:t>Indicadores de logro</w:t>
      </w:r>
    </w:p>
    <w:p w14:paraId="296AFE58" w14:textId="77777777" w:rsidR="00E01135" w:rsidRPr="002E6D29" w:rsidRDefault="00E01135" w:rsidP="002E6D29">
      <w:pPr>
        <w:pStyle w:val="Prrafodelista"/>
        <w:numPr>
          <w:ilvl w:val="0"/>
          <w:numId w:val="1"/>
        </w:numPr>
        <w:jc w:val="both"/>
        <w:rPr>
          <w:rFonts w:ascii="Times New Roman" w:hAnsi="Times New Roman" w:cs="Times New Roman"/>
          <w:bCs/>
          <w:sz w:val="22"/>
          <w:szCs w:val="22"/>
        </w:rPr>
      </w:pPr>
      <w:r w:rsidRPr="002E6D29">
        <w:rPr>
          <w:rFonts w:ascii="Times New Roman" w:hAnsi="Times New Roman" w:cs="Times New Roman"/>
          <w:bCs/>
          <w:sz w:val="22"/>
          <w:szCs w:val="22"/>
        </w:rPr>
        <w:t>Demostrar experimentalmente la primera condición de equilibrio traslacional mediante un sistema de fuerzas concurrentes.</w:t>
      </w:r>
    </w:p>
    <w:p w14:paraId="08AC5009" w14:textId="77777777" w:rsidR="00E01135" w:rsidRPr="002E6D29" w:rsidRDefault="00E01135" w:rsidP="002E6D29">
      <w:pPr>
        <w:pStyle w:val="Prrafodelista"/>
        <w:numPr>
          <w:ilvl w:val="0"/>
          <w:numId w:val="1"/>
        </w:numPr>
        <w:jc w:val="both"/>
        <w:rPr>
          <w:rFonts w:ascii="Times New Roman" w:hAnsi="Times New Roman" w:cs="Times New Roman"/>
          <w:bCs/>
          <w:sz w:val="22"/>
          <w:szCs w:val="22"/>
        </w:rPr>
      </w:pPr>
      <w:r w:rsidRPr="002E6D29">
        <w:rPr>
          <w:rFonts w:ascii="Times New Roman" w:hAnsi="Times New Roman" w:cs="Times New Roman"/>
          <w:bCs/>
          <w:sz w:val="22"/>
          <w:szCs w:val="22"/>
        </w:rPr>
        <w:t>Representar y analizar vectores de fuerza en el plano real mediante el método gráfico (estuche geométrico).</w:t>
      </w:r>
    </w:p>
    <w:p w14:paraId="5587297B" w14:textId="77777777" w:rsidR="00E01135" w:rsidRPr="002E6D29" w:rsidRDefault="00E01135" w:rsidP="002E6D29">
      <w:pPr>
        <w:pStyle w:val="Prrafodelista"/>
        <w:numPr>
          <w:ilvl w:val="0"/>
          <w:numId w:val="1"/>
        </w:numPr>
        <w:jc w:val="both"/>
        <w:rPr>
          <w:rFonts w:ascii="Times New Roman" w:hAnsi="Times New Roman" w:cs="Times New Roman"/>
          <w:bCs/>
          <w:sz w:val="22"/>
          <w:szCs w:val="22"/>
        </w:rPr>
      </w:pPr>
      <w:r w:rsidRPr="002E6D29">
        <w:rPr>
          <w:rFonts w:ascii="Times New Roman" w:hAnsi="Times New Roman" w:cs="Times New Roman"/>
          <w:bCs/>
          <w:sz w:val="22"/>
          <w:szCs w:val="22"/>
        </w:rPr>
        <w:t>Calcular analíticamente las componentes rectangulares de cada fuerza y su sumatoria algebraica utilizando funciones trigonométricas.</w:t>
      </w:r>
    </w:p>
    <w:p w14:paraId="25667341" w14:textId="05787616"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b/>
          <w:sz w:val="22"/>
          <w:szCs w:val="22"/>
        </w:rPr>
        <w:t xml:space="preserve">3. </w:t>
      </w:r>
      <w:r w:rsidR="002E6D29" w:rsidRPr="00E01135">
        <w:rPr>
          <w:rFonts w:ascii="Times New Roman" w:hAnsi="Times New Roman" w:cs="Times New Roman"/>
          <w:b/>
          <w:sz w:val="22"/>
          <w:szCs w:val="22"/>
        </w:rPr>
        <w:t>Materiales requeridos</w:t>
      </w:r>
    </w:p>
    <w:p w14:paraId="666045CD" w14:textId="77777777" w:rsidR="00E01135" w:rsidRPr="008E5EB1" w:rsidRDefault="00E01135" w:rsidP="008E5EB1">
      <w:pPr>
        <w:pStyle w:val="Prrafodelista"/>
        <w:numPr>
          <w:ilvl w:val="0"/>
          <w:numId w:val="2"/>
        </w:numPr>
        <w:jc w:val="both"/>
        <w:rPr>
          <w:rFonts w:ascii="Times New Roman" w:hAnsi="Times New Roman" w:cs="Times New Roman"/>
          <w:sz w:val="22"/>
          <w:szCs w:val="22"/>
        </w:rPr>
      </w:pPr>
      <w:r w:rsidRPr="008E5EB1">
        <w:rPr>
          <w:rFonts w:ascii="Times New Roman" w:hAnsi="Times New Roman" w:cs="Times New Roman"/>
          <w:sz w:val="22"/>
          <w:szCs w:val="22"/>
        </w:rPr>
        <w:t>1 argolla metálica pequeña (o anillo para llavero).</w:t>
      </w:r>
    </w:p>
    <w:p w14:paraId="1662A45D" w14:textId="77777777" w:rsidR="00E01135" w:rsidRPr="008E5EB1" w:rsidRDefault="00E01135" w:rsidP="008E5EB1">
      <w:pPr>
        <w:pStyle w:val="Prrafodelista"/>
        <w:numPr>
          <w:ilvl w:val="0"/>
          <w:numId w:val="2"/>
        </w:numPr>
        <w:jc w:val="both"/>
        <w:rPr>
          <w:rFonts w:ascii="Times New Roman" w:hAnsi="Times New Roman" w:cs="Times New Roman"/>
          <w:sz w:val="22"/>
          <w:szCs w:val="22"/>
        </w:rPr>
      </w:pPr>
      <w:r w:rsidRPr="008E5EB1">
        <w:rPr>
          <w:rFonts w:ascii="Times New Roman" w:hAnsi="Times New Roman" w:cs="Times New Roman"/>
          <w:sz w:val="22"/>
          <w:szCs w:val="22"/>
        </w:rPr>
        <w:t>3 trozos de cordel o hilo resistente (aproximadamente de 50 cm cada uno).</w:t>
      </w:r>
    </w:p>
    <w:p w14:paraId="614843EC" w14:textId="167F45FB" w:rsidR="00E01135" w:rsidRPr="008E5EB1" w:rsidRDefault="00E01135" w:rsidP="008E5EB1">
      <w:pPr>
        <w:pStyle w:val="Prrafodelista"/>
        <w:numPr>
          <w:ilvl w:val="0"/>
          <w:numId w:val="2"/>
        </w:numPr>
        <w:jc w:val="both"/>
        <w:rPr>
          <w:rFonts w:ascii="Times New Roman" w:hAnsi="Times New Roman" w:cs="Times New Roman"/>
          <w:sz w:val="22"/>
          <w:szCs w:val="22"/>
        </w:rPr>
      </w:pPr>
      <w:r w:rsidRPr="008E5EB1">
        <w:rPr>
          <w:rFonts w:ascii="Times New Roman" w:hAnsi="Times New Roman" w:cs="Times New Roman"/>
          <w:sz w:val="22"/>
          <w:szCs w:val="22"/>
        </w:rPr>
        <w:t>1 masa colgante de valor conocido (</w:t>
      </w:r>
      <w:r w:rsidR="000B1818">
        <w:rPr>
          <w:rFonts w:ascii="Times New Roman" w:hAnsi="Times New Roman" w:cs="Times New Roman"/>
          <w:sz w:val="22"/>
          <w:szCs w:val="22"/>
        </w:rPr>
        <w:t>dado por el docente)</w:t>
      </w:r>
    </w:p>
    <w:p w14:paraId="754FBABE" w14:textId="77777777" w:rsidR="005D3BD9" w:rsidRDefault="00E01135" w:rsidP="00E01135">
      <w:pPr>
        <w:pStyle w:val="Prrafodelista"/>
        <w:numPr>
          <w:ilvl w:val="0"/>
          <w:numId w:val="2"/>
        </w:numPr>
        <w:jc w:val="both"/>
        <w:rPr>
          <w:rFonts w:ascii="Times New Roman" w:hAnsi="Times New Roman" w:cs="Times New Roman"/>
          <w:sz w:val="22"/>
          <w:szCs w:val="22"/>
        </w:rPr>
      </w:pPr>
      <w:r w:rsidRPr="008E5EB1">
        <w:rPr>
          <w:rFonts w:ascii="Times New Roman" w:hAnsi="Times New Roman" w:cs="Times New Roman"/>
          <w:sz w:val="22"/>
          <w:szCs w:val="22"/>
        </w:rPr>
        <w:t>Cinta adhesiva.</w:t>
      </w:r>
    </w:p>
    <w:p w14:paraId="2799A0E5" w14:textId="0FF9921C" w:rsidR="005D3BD9" w:rsidRDefault="00E01135" w:rsidP="00E01135">
      <w:pPr>
        <w:pStyle w:val="Prrafodelista"/>
        <w:numPr>
          <w:ilvl w:val="0"/>
          <w:numId w:val="2"/>
        </w:numPr>
        <w:jc w:val="both"/>
        <w:rPr>
          <w:rFonts w:ascii="Times New Roman" w:hAnsi="Times New Roman" w:cs="Times New Roman"/>
          <w:sz w:val="22"/>
          <w:szCs w:val="22"/>
        </w:rPr>
      </w:pPr>
      <w:r w:rsidRPr="005D3BD9">
        <w:rPr>
          <w:rFonts w:ascii="Times New Roman" w:hAnsi="Times New Roman" w:cs="Times New Roman"/>
          <w:sz w:val="22"/>
          <w:szCs w:val="22"/>
        </w:rPr>
        <w:t xml:space="preserve">1 hoja de papel </w:t>
      </w:r>
      <w:r w:rsidR="005D3BD9">
        <w:rPr>
          <w:rFonts w:ascii="Times New Roman" w:hAnsi="Times New Roman" w:cs="Times New Roman"/>
          <w:sz w:val="22"/>
          <w:szCs w:val="22"/>
        </w:rPr>
        <w:t>milimétrico</w:t>
      </w:r>
      <w:r w:rsidRPr="005D3BD9">
        <w:rPr>
          <w:rFonts w:ascii="Times New Roman" w:hAnsi="Times New Roman" w:cs="Times New Roman"/>
          <w:sz w:val="22"/>
          <w:szCs w:val="22"/>
        </w:rPr>
        <w:t>.</w:t>
      </w:r>
    </w:p>
    <w:p w14:paraId="4BFB4E24" w14:textId="16A40E3E" w:rsidR="005D3BD9" w:rsidRDefault="005D3BD9" w:rsidP="00E01135">
      <w:pPr>
        <w:pStyle w:val="Prrafodelista"/>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1hoja de papel cuadriculada </w:t>
      </w:r>
      <w:r w:rsidRPr="008E5EB1">
        <w:rPr>
          <w:rFonts w:ascii="Times New Roman" w:hAnsi="Times New Roman" w:cs="Times New Roman"/>
          <w:sz w:val="22"/>
          <w:szCs w:val="22"/>
        </w:rPr>
        <w:t>(</w:t>
      </w:r>
      <w:r>
        <w:rPr>
          <w:rFonts w:ascii="Times New Roman" w:hAnsi="Times New Roman" w:cs="Times New Roman"/>
          <w:sz w:val="22"/>
          <w:szCs w:val="22"/>
        </w:rPr>
        <w:t>dado por el docente)</w:t>
      </w:r>
    </w:p>
    <w:p w14:paraId="37F0BD65" w14:textId="77777777" w:rsidR="005D3BD9" w:rsidRDefault="00E01135" w:rsidP="00E01135">
      <w:pPr>
        <w:pStyle w:val="Prrafodelista"/>
        <w:numPr>
          <w:ilvl w:val="0"/>
          <w:numId w:val="2"/>
        </w:numPr>
        <w:jc w:val="both"/>
        <w:rPr>
          <w:rFonts w:ascii="Times New Roman" w:hAnsi="Times New Roman" w:cs="Times New Roman"/>
          <w:sz w:val="22"/>
          <w:szCs w:val="22"/>
        </w:rPr>
      </w:pPr>
      <w:r w:rsidRPr="005D3BD9">
        <w:rPr>
          <w:rFonts w:ascii="Times New Roman" w:hAnsi="Times New Roman" w:cs="Times New Roman"/>
          <w:sz w:val="22"/>
          <w:szCs w:val="22"/>
        </w:rPr>
        <w:t>Estuche geométrico (obligatorio: regla graduada de 30 cm y transportador de ángulos).</w:t>
      </w:r>
    </w:p>
    <w:p w14:paraId="6F56FB34" w14:textId="4D5122B0" w:rsidR="00ED2F2A" w:rsidRDefault="00ED2F2A" w:rsidP="00E01135">
      <w:pPr>
        <w:pStyle w:val="Prrafodelista"/>
        <w:numPr>
          <w:ilvl w:val="0"/>
          <w:numId w:val="2"/>
        </w:numPr>
        <w:jc w:val="both"/>
        <w:rPr>
          <w:rFonts w:ascii="Times New Roman" w:hAnsi="Times New Roman" w:cs="Times New Roman"/>
          <w:sz w:val="22"/>
          <w:szCs w:val="22"/>
        </w:rPr>
      </w:pPr>
      <w:r>
        <w:rPr>
          <w:rFonts w:ascii="Times New Roman" w:hAnsi="Times New Roman" w:cs="Times New Roman"/>
          <w:sz w:val="22"/>
          <w:szCs w:val="22"/>
        </w:rPr>
        <w:t>Colores.</w:t>
      </w:r>
    </w:p>
    <w:p w14:paraId="53D87D38" w14:textId="5A59892F" w:rsidR="00E01135" w:rsidRPr="005D3BD9" w:rsidRDefault="00E01135" w:rsidP="00E01135">
      <w:pPr>
        <w:pStyle w:val="Prrafodelista"/>
        <w:numPr>
          <w:ilvl w:val="0"/>
          <w:numId w:val="2"/>
        </w:numPr>
        <w:jc w:val="both"/>
        <w:rPr>
          <w:rFonts w:ascii="Times New Roman" w:hAnsi="Times New Roman" w:cs="Times New Roman"/>
          <w:sz w:val="22"/>
          <w:szCs w:val="22"/>
        </w:rPr>
      </w:pPr>
      <w:r w:rsidRPr="005D3BD9">
        <w:rPr>
          <w:rFonts w:ascii="Times New Roman" w:hAnsi="Times New Roman" w:cs="Times New Roman"/>
          <w:sz w:val="22"/>
          <w:szCs w:val="22"/>
        </w:rPr>
        <w:t>Calculadora científica.</w:t>
      </w:r>
    </w:p>
    <w:p w14:paraId="3348B7E5" w14:textId="09714469" w:rsidR="00E01135" w:rsidRPr="00E01135" w:rsidRDefault="00E01135" w:rsidP="00E01135">
      <w:pPr>
        <w:jc w:val="both"/>
        <w:rPr>
          <w:rFonts w:ascii="Times New Roman" w:hAnsi="Times New Roman" w:cs="Times New Roman"/>
          <w:sz w:val="22"/>
          <w:szCs w:val="22"/>
        </w:rPr>
      </w:pPr>
      <w:r w:rsidRPr="00E01135">
        <w:rPr>
          <w:rFonts w:ascii="Times New Roman" w:hAnsi="Times New Roman" w:cs="Times New Roman"/>
          <w:b/>
          <w:sz w:val="22"/>
          <w:szCs w:val="22"/>
        </w:rPr>
        <w:t>4. GUÍA DETALLADA PASO A PASO</w:t>
      </w:r>
      <w:r w:rsidR="00BE2DCB">
        <w:rPr>
          <w:rFonts w:ascii="Times New Roman" w:hAnsi="Times New Roman" w:cs="Times New Roman"/>
          <w:b/>
          <w:sz w:val="22"/>
          <w:szCs w:val="22"/>
        </w:rPr>
        <w:t xml:space="preserve"> </w:t>
      </w:r>
      <w:r w:rsidR="00BE2DCB" w:rsidRPr="00BE2DCB">
        <w:rPr>
          <w:rFonts w:ascii="Times New Roman" w:hAnsi="Times New Roman" w:cs="Times New Roman"/>
          <w:b/>
          <w:sz w:val="22"/>
          <w:szCs w:val="22"/>
          <w:highlight w:val="yellow"/>
        </w:rPr>
        <w:t>(</w:t>
      </w:r>
      <w:r w:rsidR="00BE2DCB">
        <w:rPr>
          <w:rFonts w:ascii="Times New Roman" w:hAnsi="Times New Roman" w:cs="Times New Roman"/>
          <w:b/>
          <w:sz w:val="22"/>
          <w:szCs w:val="22"/>
          <w:highlight w:val="yellow"/>
        </w:rPr>
        <w:t>2</w:t>
      </w:r>
      <w:r w:rsidR="00BE2DCB" w:rsidRPr="00BE2DCB">
        <w:rPr>
          <w:rFonts w:ascii="Times New Roman" w:hAnsi="Times New Roman" w:cs="Times New Roman"/>
          <w:b/>
          <w:sz w:val="22"/>
          <w:szCs w:val="22"/>
          <w:highlight w:val="yellow"/>
        </w:rPr>
        <w:t xml:space="preserve"> </w:t>
      </w:r>
      <w:proofErr w:type="spellStart"/>
      <w:r w:rsidR="00BE2DCB" w:rsidRPr="00BE2DCB">
        <w:rPr>
          <w:rFonts w:ascii="Times New Roman" w:hAnsi="Times New Roman" w:cs="Times New Roman"/>
          <w:b/>
          <w:sz w:val="22"/>
          <w:szCs w:val="22"/>
          <w:highlight w:val="yellow"/>
        </w:rPr>
        <w:t>pts</w:t>
      </w:r>
      <w:proofErr w:type="spellEnd"/>
      <w:r w:rsidR="00BE2DCB" w:rsidRPr="00BE2DCB">
        <w:rPr>
          <w:rFonts w:ascii="Times New Roman" w:hAnsi="Times New Roman" w:cs="Times New Roman"/>
          <w:b/>
          <w:sz w:val="22"/>
          <w:szCs w:val="22"/>
          <w:highlight w:val="yellow"/>
        </w:rPr>
        <w:t>)</w:t>
      </w:r>
    </w:p>
    <w:p w14:paraId="07C38AE9" w14:textId="77777777"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Fase I: Preparación de la Superficie de Trabajo</w:t>
      </w:r>
    </w:p>
    <w:p w14:paraId="73B4C164" w14:textId="1A5EF486" w:rsidR="00E01135" w:rsidRPr="005D3BD9" w:rsidRDefault="00E01135" w:rsidP="005D3BD9">
      <w:pPr>
        <w:pStyle w:val="Prrafodelista"/>
        <w:numPr>
          <w:ilvl w:val="0"/>
          <w:numId w:val="3"/>
        </w:numPr>
        <w:jc w:val="both"/>
        <w:rPr>
          <w:rFonts w:ascii="Times New Roman" w:hAnsi="Times New Roman" w:cs="Times New Roman"/>
          <w:sz w:val="22"/>
          <w:szCs w:val="22"/>
        </w:rPr>
      </w:pPr>
      <w:r w:rsidRPr="005D3BD9">
        <w:rPr>
          <w:rFonts w:ascii="Times New Roman" w:hAnsi="Times New Roman" w:cs="Times New Roman"/>
          <w:b/>
          <w:sz w:val="22"/>
          <w:szCs w:val="22"/>
        </w:rPr>
        <w:lastRenderedPageBreak/>
        <w:t xml:space="preserve">Fijen la hoja </w:t>
      </w:r>
      <w:r w:rsidR="00C049CE">
        <w:rPr>
          <w:rFonts w:ascii="Times New Roman" w:hAnsi="Times New Roman" w:cs="Times New Roman"/>
          <w:b/>
          <w:sz w:val="22"/>
          <w:szCs w:val="22"/>
        </w:rPr>
        <w:t>milimétrica</w:t>
      </w:r>
      <w:r w:rsidRPr="005D3BD9">
        <w:rPr>
          <w:rFonts w:ascii="Times New Roman" w:hAnsi="Times New Roman" w:cs="Times New Roman"/>
          <w:b/>
          <w:sz w:val="22"/>
          <w:szCs w:val="22"/>
        </w:rPr>
        <w:t xml:space="preserve"> </w:t>
      </w:r>
      <w:r w:rsidRPr="005D3BD9">
        <w:rPr>
          <w:rFonts w:ascii="Times New Roman" w:hAnsi="Times New Roman" w:cs="Times New Roman"/>
          <w:sz w:val="22"/>
          <w:szCs w:val="22"/>
        </w:rPr>
        <w:t>completamente estirada sobre la superficie plana de su mesa de trabajo utilizando pequeños trozos de cinta adhesiva en las cuatro esquinas. La hoja no debe moverse en absoluto durante la práctica.</w:t>
      </w:r>
    </w:p>
    <w:p w14:paraId="786C14BB" w14:textId="77777777" w:rsidR="00E01135" w:rsidRPr="005D3BD9" w:rsidRDefault="00E01135" w:rsidP="005D3BD9">
      <w:pPr>
        <w:pStyle w:val="Prrafodelista"/>
        <w:numPr>
          <w:ilvl w:val="0"/>
          <w:numId w:val="3"/>
        </w:numPr>
        <w:jc w:val="both"/>
        <w:rPr>
          <w:rFonts w:ascii="Times New Roman" w:hAnsi="Times New Roman" w:cs="Times New Roman"/>
          <w:sz w:val="22"/>
          <w:szCs w:val="22"/>
        </w:rPr>
      </w:pPr>
      <w:r w:rsidRPr="005D3BD9">
        <w:rPr>
          <w:rFonts w:ascii="Times New Roman" w:hAnsi="Times New Roman" w:cs="Times New Roman"/>
          <w:b/>
          <w:sz w:val="22"/>
          <w:szCs w:val="22"/>
        </w:rPr>
        <w:t xml:space="preserve">Dibujen el plano cartesiano: </w:t>
      </w:r>
      <w:r w:rsidRPr="005D3BD9">
        <w:rPr>
          <w:rFonts w:ascii="Times New Roman" w:hAnsi="Times New Roman" w:cs="Times New Roman"/>
          <w:sz w:val="22"/>
          <w:szCs w:val="22"/>
        </w:rPr>
        <w:t>Identifiquen el centro exacto de la hoja cuadriculada. Utilizando la regla, tracen una línea horizontal (Eje X) y una línea vertical (Eje Y) que se crucen en ese centro. Marquen el punto de intersección con un punto negro nítido; este será su Origen de Coordenadas (0,0).</w:t>
      </w:r>
    </w:p>
    <w:p w14:paraId="6564506E" w14:textId="77777777"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Fase II: Montaje del Sistema en Equilibrio</w:t>
      </w:r>
    </w:p>
    <w:p w14:paraId="546E6799" w14:textId="77777777" w:rsidR="00E01135" w:rsidRPr="006378B2" w:rsidRDefault="00E01135" w:rsidP="006378B2">
      <w:pPr>
        <w:pStyle w:val="Prrafodelista"/>
        <w:numPr>
          <w:ilvl w:val="0"/>
          <w:numId w:val="4"/>
        </w:numPr>
        <w:jc w:val="both"/>
        <w:rPr>
          <w:rFonts w:ascii="Times New Roman" w:hAnsi="Times New Roman" w:cs="Times New Roman"/>
          <w:sz w:val="22"/>
          <w:szCs w:val="22"/>
        </w:rPr>
      </w:pPr>
      <w:r w:rsidRPr="006378B2">
        <w:rPr>
          <w:rFonts w:ascii="Times New Roman" w:hAnsi="Times New Roman" w:cs="Times New Roman"/>
          <w:b/>
          <w:sz w:val="22"/>
          <w:szCs w:val="22"/>
        </w:rPr>
        <w:t xml:space="preserve">Aten los tres hilos </w:t>
      </w:r>
      <w:r w:rsidRPr="006378B2">
        <w:rPr>
          <w:rFonts w:ascii="Times New Roman" w:hAnsi="Times New Roman" w:cs="Times New Roman"/>
          <w:sz w:val="22"/>
          <w:szCs w:val="22"/>
        </w:rPr>
        <w:t>con nudos firmes e independientes a la argolla metálica central.</w:t>
      </w:r>
    </w:p>
    <w:p w14:paraId="2A89380B" w14:textId="39BF3E57" w:rsidR="00E01135" w:rsidRPr="006378B2" w:rsidRDefault="00E01135" w:rsidP="006378B2">
      <w:pPr>
        <w:pStyle w:val="Prrafodelista"/>
        <w:numPr>
          <w:ilvl w:val="0"/>
          <w:numId w:val="4"/>
        </w:numPr>
        <w:jc w:val="both"/>
        <w:rPr>
          <w:rFonts w:ascii="Times New Roman" w:hAnsi="Times New Roman" w:cs="Times New Roman"/>
          <w:sz w:val="22"/>
          <w:szCs w:val="22"/>
        </w:rPr>
      </w:pPr>
      <w:r w:rsidRPr="006378B2">
        <w:rPr>
          <w:rFonts w:ascii="Times New Roman" w:hAnsi="Times New Roman" w:cs="Times New Roman"/>
          <w:b/>
          <w:sz w:val="22"/>
          <w:szCs w:val="22"/>
        </w:rPr>
        <w:t xml:space="preserve">Instalen la fuerza conocida (Peso): </w:t>
      </w:r>
      <w:r w:rsidRPr="006378B2">
        <w:rPr>
          <w:rFonts w:ascii="Times New Roman" w:hAnsi="Times New Roman" w:cs="Times New Roman"/>
          <w:sz w:val="22"/>
          <w:szCs w:val="22"/>
        </w:rPr>
        <w:t>Sujete la masa colgante provista por el docente al extremo libre del Hilo 1. Coloquen la argolla sobre la mesa y dejen que el Hilo 1 se extienda en línea recta hacia abajo, cayendo libremente por el borde de la mesa de forma vertical. Esta fuerza representará la fuerza del peso (F1)</w:t>
      </w:r>
      <w:r w:rsidR="00137ABA">
        <w:rPr>
          <w:rFonts w:ascii="Times New Roman" w:hAnsi="Times New Roman" w:cs="Times New Roman"/>
          <w:sz w:val="22"/>
          <w:szCs w:val="22"/>
        </w:rPr>
        <w:t>, en el eje y, con la dirección del peso</w:t>
      </w:r>
    </w:p>
    <w:p w14:paraId="6D37C134" w14:textId="77777777" w:rsidR="00E01135" w:rsidRPr="006378B2" w:rsidRDefault="00E01135" w:rsidP="006378B2">
      <w:pPr>
        <w:pStyle w:val="Prrafodelista"/>
        <w:numPr>
          <w:ilvl w:val="0"/>
          <w:numId w:val="4"/>
        </w:numPr>
        <w:jc w:val="both"/>
        <w:rPr>
          <w:rFonts w:ascii="Times New Roman" w:hAnsi="Times New Roman" w:cs="Times New Roman"/>
          <w:sz w:val="22"/>
          <w:szCs w:val="22"/>
        </w:rPr>
      </w:pPr>
      <w:r w:rsidRPr="006378B2">
        <w:rPr>
          <w:rFonts w:ascii="Times New Roman" w:hAnsi="Times New Roman" w:cs="Times New Roman"/>
          <w:b/>
          <w:sz w:val="22"/>
          <w:szCs w:val="22"/>
        </w:rPr>
        <w:t xml:space="preserve">Ajusten el equilibrio traslacional: </w:t>
      </w:r>
      <w:r w:rsidRPr="006378B2">
        <w:rPr>
          <w:rFonts w:ascii="Times New Roman" w:hAnsi="Times New Roman" w:cs="Times New Roman"/>
          <w:sz w:val="22"/>
          <w:szCs w:val="22"/>
        </w:rPr>
        <w:t>Dos integrantes del equipo deben tomar cada uno un extremo libre de los hilos restantes (Hilo 2 e Hilo 3) y tirar suavemente de ellos sobre la superficie horizontal de la mesa, cada uno en una dirección diferente.</w:t>
      </w:r>
    </w:p>
    <w:p w14:paraId="0EFBE579" w14:textId="77777777" w:rsidR="00E01135" w:rsidRPr="006378B2" w:rsidRDefault="00E01135" w:rsidP="006378B2">
      <w:pPr>
        <w:pStyle w:val="Prrafodelista"/>
        <w:numPr>
          <w:ilvl w:val="0"/>
          <w:numId w:val="4"/>
        </w:numPr>
        <w:jc w:val="both"/>
        <w:rPr>
          <w:rFonts w:ascii="Times New Roman" w:hAnsi="Times New Roman" w:cs="Times New Roman"/>
          <w:sz w:val="22"/>
          <w:szCs w:val="22"/>
        </w:rPr>
      </w:pPr>
      <w:r w:rsidRPr="006378B2">
        <w:rPr>
          <w:rFonts w:ascii="Times New Roman" w:hAnsi="Times New Roman" w:cs="Times New Roman"/>
          <w:b/>
          <w:sz w:val="22"/>
          <w:szCs w:val="22"/>
        </w:rPr>
        <w:t xml:space="preserve">Fijen el punto de equilibrio: </w:t>
      </w:r>
      <w:r w:rsidRPr="006378B2">
        <w:rPr>
          <w:rFonts w:ascii="Times New Roman" w:hAnsi="Times New Roman" w:cs="Times New Roman"/>
          <w:sz w:val="22"/>
          <w:szCs w:val="22"/>
        </w:rPr>
        <w:t>Los estudiantes que sostienen los hilos deben modificar la dirección y la tensión del jalón de manera coordinada hasta lograr que la argolla metálica central quede completamente inmóvil (estática) y centrada exactamente sobre el punto de origen (0,0) dibujado en la hoja.</w:t>
      </w:r>
    </w:p>
    <w:p w14:paraId="709F16EA" w14:textId="77777777"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Fase III: Registro Físico de Datos</w:t>
      </w:r>
    </w:p>
    <w:p w14:paraId="223F058C" w14:textId="77777777" w:rsidR="00E01135" w:rsidRPr="004B04A8" w:rsidRDefault="00E01135" w:rsidP="004B04A8">
      <w:pPr>
        <w:pStyle w:val="Prrafodelista"/>
        <w:numPr>
          <w:ilvl w:val="0"/>
          <w:numId w:val="6"/>
        </w:numPr>
        <w:jc w:val="both"/>
        <w:rPr>
          <w:rFonts w:ascii="Times New Roman" w:hAnsi="Times New Roman" w:cs="Times New Roman"/>
          <w:sz w:val="22"/>
          <w:szCs w:val="22"/>
        </w:rPr>
      </w:pPr>
      <w:r w:rsidRPr="004B04A8">
        <w:rPr>
          <w:rFonts w:ascii="Times New Roman" w:hAnsi="Times New Roman" w:cs="Times New Roman"/>
          <w:b/>
          <w:sz w:val="22"/>
          <w:szCs w:val="22"/>
        </w:rPr>
        <w:t xml:space="preserve">Marquen las trayectorias: </w:t>
      </w:r>
      <w:r w:rsidRPr="004B04A8">
        <w:rPr>
          <w:rFonts w:ascii="Times New Roman" w:hAnsi="Times New Roman" w:cs="Times New Roman"/>
          <w:sz w:val="22"/>
          <w:szCs w:val="22"/>
        </w:rPr>
        <w:t>Mientras dos alumnos mantienen fijamente el sistema en equilibrio perfecto, el tercer integrante del equipo utilizará un lápiz afilado para trazar un punto exacto en la hoja justo debajo de la línea que dibuja cada uno de los tres hilos.</w:t>
      </w:r>
    </w:p>
    <w:p w14:paraId="66C48D1F" w14:textId="77777777" w:rsidR="00E01135" w:rsidRPr="004B04A8" w:rsidRDefault="00E01135" w:rsidP="004B04A8">
      <w:pPr>
        <w:pStyle w:val="Prrafodelista"/>
        <w:numPr>
          <w:ilvl w:val="0"/>
          <w:numId w:val="6"/>
        </w:numPr>
        <w:jc w:val="both"/>
        <w:rPr>
          <w:rFonts w:ascii="Times New Roman" w:hAnsi="Times New Roman" w:cs="Times New Roman"/>
          <w:sz w:val="22"/>
          <w:szCs w:val="22"/>
        </w:rPr>
      </w:pPr>
      <w:r w:rsidRPr="004B04A8">
        <w:rPr>
          <w:rFonts w:ascii="Times New Roman" w:hAnsi="Times New Roman" w:cs="Times New Roman"/>
          <w:b/>
          <w:sz w:val="22"/>
          <w:szCs w:val="22"/>
        </w:rPr>
        <w:t xml:space="preserve">Retiren el montaje </w:t>
      </w:r>
      <w:r w:rsidRPr="004B04A8">
        <w:rPr>
          <w:rFonts w:ascii="Times New Roman" w:hAnsi="Times New Roman" w:cs="Times New Roman"/>
          <w:sz w:val="22"/>
          <w:szCs w:val="22"/>
        </w:rPr>
        <w:t>con cuidado y despejen la hoja cuadriculada.</w:t>
      </w:r>
    </w:p>
    <w:p w14:paraId="1D66C01F" w14:textId="77777777" w:rsidR="00E01135" w:rsidRPr="004B04A8" w:rsidRDefault="00E01135" w:rsidP="004B04A8">
      <w:pPr>
        <w:pStyle w:val="Prrafodelista"/>
        <w:numPr>
          <w:ilvl w:val="0"/>
          <w:numId w:val="6"/>
        </w:numPr>
        <w:jc w:val="both"/>
        <w:rPr>
          <w:rFonts w:ascii="Times New Roman" w:hAnsi="Times New Roman" w:cs="Times New Roman"/>
          <w:sz w:val="22"/>
          <w:szCs w:val="22"/>
        </w:rPr>
      </w:pPr>
      <w:r w:rsidRPr="004B04A8">
        <w:rPr>
          <w:rFonts w:ascii="Times New Roman" w:hAnsi="Times New Roman" w:cs="Times New Roman"/>
          <w:b/>
          <w:sz w:val="22"/>
          <w:szCs w:val="22"/>
        </w:rPr>
        <w:t xml:space="preserve">Dibujen las líneas de acción: </w:t>
      </w:r>
      <w:r w:rsidRPr="004B04A8">
        <w:rPr>
          <w:rFonts w:ascii="Times New Roman" w:hAnsi="Times New Roman" w:cs="Times New Roman"/>
          <w:sz w:val="22"/>
          <w:szCs w:val="22"/>
        </w:rPr>
        <w:t>Con ayuda de la regla, unan el origen (0,0) con cada uno de los tres puntos marcados en el paso anterior, extendiendo la línea unos 15 cm. Estas rectas corresponden a las direcciones de las tres fuerzas concurrentes (F1, F2 y F3).</w:t>
      </w:r>
    </w:p>
    <w:p w14:paraId="09E52148" w14:textId="77777777" w:rsidR="00E01135" w:rsidRPr="004B04A8" w:rsidRDefault="00E01135" w:rsidP="004B04A8">
      <w:pPr>
        <w:pStyle w:val="Prrafodelista"/>
        <w:numPr>
          <w:ilvl w:val="0"/>
          <w:numId w:val="6"/>
        </w:numPr>
        <w:jc w:val="both"/>
        <w:rPr>
          <w:rFonts w:ascii="Times New Roman" w:hAnsi="Times New Roman" w:cs="Times New Roman"/>
          <w:sz w:val="22"/>
          <w:szCs w:val="22"/>
        </w:rPr>
      </w:pPr>
      <w:r w:rsidRPr="004B04A8">
        <w:rPr>
          <w:rFonts w:ascii="Times New Roman" w:hAnsi="Times New Roman" w:cs="Times New Roman"/>
          <w:b/>
          <w:sz w:val="22"/>
          <w:szCs w:val="22"/>
        </w:rPr>
        <w:t xml:space="preserve">Midan los ángulos experimentales: </w:t>
      </w:r>
      <w:r w:rsidRPr="004B04A8">
        <w:rPr>
          <w:rFonts w:ascii="Times New Roman" w:hAnsi="Times New Roman" w:cs="Times New Roman"/>
          <w:sz w:val="22"/>
          <w:szCs w:val="22"/>
        </w:rPr>
        <w:t>Coloquen el transportador centrado en el origen (0,0) alineado con el eje horizontal positivo. Midan con precisión milimétrica el ángulo de inclinación de cada uno de los tres vectores de fuerza en sentido antihorario. Anoten estos valores inmediatamente en la Tabla 1.</w:t>
      </w:r>
    </w:p>
    <w:p w14:paraId="363A8D97" w14:textId="77777777"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5. EVALUACIÓN Y PROCESAMIENTO DE DATOS</w:t>
      </w:r>
    </w:p>
    <w:p w14:paraId="7F56A9CD" w14:textId="1225EBCF"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sz w:val="22"/>
          <w:szCs w:val="22"/>
        </w:rPr>
        <w:t xml:space="preserve">Cada estudiante deberá procesar sus datos de forma </w:t>
      </w:r>
      <w:r w:rsidR="004B04A8">
        <w:rPr>
          <w:rFonts w:ascii="Times New Roman" w:hAnsi="Times New Roman" w:cs="Times New Roman"/>
          <w:sz w:val="22"/>
          <w:szCs w:val="22"/>
        </w:rPr>
        <w:t>grupal</w:t>
      </w:r>
      <w:r w:rsidRPr="00575CEE">
        <w:rPr>
          <w:rFonts w:ascii="Times New Roman" w:hAnsi="Times New Roman" w:cs="Times New Roman"/>
          <w:sz w:val="22"/>
          <w:szCs w:val="22"/>
        </w:rPr>
        <w:t xml:space="preserve"> en la sección inferior.</w:t>
      </w:r>
    </w:p>
    <w:p w14:paraId="3ABD1668" w14:textId="72857763"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Sección A: Método Gráfico (Uso del Estuche Geométrico)</w:t>
      </w:r>
      <w:r w:rsidR="00BE2DCB">
        <w:rPr>
          <w:rFonts w:ascii="Times New Roman" w:hAnsi="Times New Roman" w:cs="Times New Roman"/>
          <w:b/>
          <w:sz w:val="22"/>
          <w:szCs w:val="22"/>
        </w:rPr>
        <w:t xml:space="preserve"> </w:t>
      </w:r>
      <w:r w:rsidR="00BE2DCB" w:rsidRPr="00BE2DCB">
        <w:rPr>
          <w:rFonts w:ascii="Times New Roman" w:hAnsi="Times New Roman" w:cs="Times New Roman"/>
          <w:b/>
          <w:sz w:val="22"/>
          <w:szCs w:val="22"/>
          <w:highlight w:val="yellow"/>
        </w:rPr>
        <w:t>(</w:t>
      </w:r>
      <w:r w:rsidR="00BE2DCB">
        <w:rPr>
          <w:rFonts w:ascii="Times New Roman" w:hAnsi="Times New Roman" w:cs="Times New Roman"/>
          <w:b/>
          <w:sz w:val="22"/>
          <w:szCs w:val="22"/>
          <w:highlight w:val="yellow"/>
        </w:rPr>
        <w:t>3</w:t>
      </w:r>
      <w:r w:rsidR="00BE2DCB" w:rsidRPr="00BE2DCB">
        <w:rPr>
          <w:rFonts w:ascii="Times New Roman" w:hAnsi="Times New Roman" w:cs="Times New Roman"/>
          <w:b/>
          <w:sz w:val="22"/>
          <w:szCs w:val="22"/>
          <w:highlight w:val="yellow"/>
        </w:rPr>
        <w:t xml:space="preserve"> </w:t>
      </w:r>
      <w:proofErr w:type="spellStart"/>
      <w:r w:rsidR="00BE2DCB" w:rsidRPr="00BE2DCB">
        <w:rPr>
          <w:rFonts w:ascii="Times New Roman" w:hAnsi="Times New Roman" w:cs="Times New Roman"/>
          <w:b/>
          <w:sz w:val="22"/>
          <w:szCs w:val="22"/>
          <w:highlight w:val="yellow"/>
        </w:rPr>
        <w:t>pts</w:t>
      </w:r>
      <w:proofErr w:type="spellEnd"/>
      <w:r w:rsidR="00BE2DCB" w:rsidRPr="00BE2DCB">
        <w:rPr>
          <w:rFonts w:ascii="Times New Roman" w:hAnsi="Times New Roman" w:cs="Times New Roman"/>
          <w:b/>
          <w:sz w:val="22"/>
          <w:szCs w:val="22"/>
          <w:highlight w:val="yellow"/>
        </w:rPr>
        <w:t>)</w:t>
      </w:r>
    </w:p>
    <w:p w14:paraId="03117438" w14:textId="6D16E9AC" w:rsidR="00E01135"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 xml:space="preserve">Construcción del DCL: </w:t>
      </w:r>
      <w:r w:rsidRPr="00575CEE">
        <w:rPr>
          <w:rFonts w:ascii="Times New Roman" w:hAnsi="Times New Roman" w:cs="Times New Roman"/>
          <w:sz w:val="22"/>
          <w:szCs w:val="22"/>
        </w:rPr>
        <w:t>En la misma hoja o en el reverso, dibuje los tres vectores partiendo del origen (0,0). Utilice la regla para darles una longitud proporcional</w:t>
      </w:r>
      <w:r w:rsidR="00C505E1">
        <w:rPr>
          <w:rFonts w:ascii="Times New Roman" w:hAnsi="Times New Roman" w:cs="Times New Roman"/>
          <w:sz w:val="22"/>
          <w:szCs w:val="22"/>
        </w:rPr>
        <w:t xml:space="preserve">, </w:t>
      </w:r>
    </w:p>
    <w:p w14:paraId="0748E4FE" w14:textId="626261C1" w:rsidR="004B5C62" w:rsidRPr="00575CEE" w:rsidRDefault="004B5C62" w:rsidP="00E01135">
      <w:pPr>
        <w:jc w:val="both"/>
        <w:rPr>
          <w:rFonts w:ascii="Times New Roman" w:hAnsi="Times New Roman" w:cs="Times New Roman"/>
          <w:sz w:val="22"/>
          <w:szCs w:val="22"/>
        </w:rPr>
      </w:pPr>
      <w:r>
        <w:rPr>
          <w:rFonts w:ascii="Times New Roman" w:hAnsi="Times New Roman" w:cs="Times New Roman"/>
          <w:sz w:val="22"/>
          <w:szCs w:val="22"/>
        </w:rPr>
        <w:t xml:space="preserve">En el diagrama de cuerpo libre, realice la descomposición de </w:t>
      </w:r>
      <w:r w:rsidR="00ED2F2A">
        <w:rPr>
          <w:rFonts w:ascii="Times New Roman" w:hAnsi="Times New Roman" w:cs="Times New Roman"/>
          <w:sz w:val="22"/>
          <w:szCs w:val="22"/>
        </w:rPr>
        <w:t>las fuerzas</w:t>
      </w:r>
      <w:r>
        <w:rPr>
          <w:rFonts w:ascii="Times New Roman" w:hAnsi="Times New Roman" w:cs="Times New Roman"/>
          <w:sz w:val="22"/>
          <w:szCs w:val="22"/>
        </w:rPr>
        <w:t>, usando un color diferente para representar las fuerzas en x (</w:t>
      </w:r>
      <w:proofErr w:type="spellStart"/>
      <w:r>
        <w:rPr>
          <w:rFonts w:ascii="Times New Roman" w:hAnsi="Times New Roman" w:cs="Times New Roman"/>
          <w:sz w:val="22"/>
          <w:szCs w:val="22"/>
        </w:rPr>
        <w:t>Fx</w:t>
      </w:r>
      <w:proofErr w:type="spellEnd"/>
      <w:r>
        <w:rPr>
          <w:rFonts w:ascii="Times New Roman" w:hAnsi="Times New Roman" w:cs="Times New Roman"/>
          <w:sz w:val="22"/>
          <w:szCs w:val="22"/>
        </w:rPr>
        <w:t>) y las fuerzas en y (</w:t>
      </w:r>
      <w:proofErr w:type="spellStart"/>
      <w:r>
        <w:rPr>
          <w:rFonts w:ascii="Times New Roman" w:hAnsi="Times New Roman" w:cs="Times New Roman"/>
          <w:sz w:val="22"/>
          <w:szCs w:val="22"/>
        </w:rPr>
        <w:t>Fy</w:t>
      </w:r>
      <w:proofErr w:type="spellEnd"/>
      <w:r>
        <w:rPr>
          <w:rFonts w:ascii="Times New Roman" w:hAnsi="Times New Roman" w:cs="Times New Roman"/>
          <w:sz w:val="22"/>
          <w:szCs w:val="22"/>
        </w:rPr>
        <w:t>)</w:t>
      </w:r>
    </w:p>
    <w:p w14:paraId="69476818" w14:textId="5765015B"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Sección B: Método Analítico (Uso de la Calculadora)</w:t>
      </w:r>
      <w:r w:rsidR="00BE2DCB" w:rsidRPr="00BE2DCB">
        <w:rPr>
          <w:rFonts w:ascii="Times New Roman" w:hAnsi="Times New Roman" w:cs="Times New Roman"/>
          <w:sz w:val="22"/>
          <w:szCs w:val="22"/>
          <w:highlight w:val="yellow"/>
        </w:rPr>
        <w:t xml:space="preserve"> </w:t>
      </w:r>
      <w:r w:rsidR="00BE2DCB" w:rsidRPr="00BE2DCB">
        <w:rPr>
          <w:rFonts w:ascii="Times New Roman" w:hAnsi="Times New Roman" w:cs="Times New Roman"/>
          <w:sz w:val="22"/>
          <w:szCs w:val="22"/>
          <w:highlight w:val="yellow"/>
        </w:rPr>
        <w:t xml:space="preserve">(3 </w:t>
      </w:r>
      <w:proofErr w:type="spellStart"/>
      <w:r w:rsidR="00BE2DCB" w:rsidRPr="00BE2DCB">
        <w:rPr>
          <w:rFonts w:ascii="Times New Roman" w:hAnsi="Times New Roman" w:cs="Times New Roman"/>
          <w:sz w:val="22"/>
          <w:szCs w:val="22"/>
          <w:highlight w:val="yellow"/>
        </w:rPr>
        <w:t>pts</w:t>
      </w:r>
      <w:proofErr w:type="spellEnd"/>
      <w:r w:rsidR="00BE2DCB" w:rsidRPr="00BE2DCB">
        <w:rPr>
          <w:rFonts w:ascii="Times New Roman" w:hAnsi="Times New Roman" w:cs="Times New Roman"/>
          <w:sz w:val="22"/>
          <w:szCs w:val="22"/>
          <w:highlight w:val="yellow"/>
        </w:rPr>
        <w:t>)</w:t>
      </w:r>
    </w:p>
    <w:p w14:paraId="5AC64746" w14:textId="12FB0A24" w:rsidR="00E01135" w:rsidRDefault="00E01135" w:rsidP="00E01135">
      <w:pPr>
        <w:jc w:val="both"/>
        <w:rPr>
          <w:rFonts w:ascii="Times New Roman" w:hAnsi="Times New Roman" w:cs="Times New Roman"/>
          <w:sz w:val="22"/>
          <w:szCs w:val="22"/>
        </w:rPr>
      </w:pPr>
      <w:r w:rsidRPr="00575CEE">
        <w:rPr>
          <w:rFonts w:ascii="Times New Roman" w:hAnsi="Times New Roman" w:cs="Times New Roman"/>
          <w:b/>
          <w:sz w:val="22"/>
          <w:szCs w:val="22"/>
        </w:rPr>
        <w:t xml:space="preserve">Cálculo de Componentes: </w:t>
      </w:r>
      <w:r w:rsidR="00C030C0">
        <w:rPr>
          <w:rFonts w:ascii="Times New Roman" w:hAnsi="Times New Roman" w:cs="Times New Roman"/>
          <w:sz w:val="22"/>
          <w:szCs w:val="22"/>
        </w:rPr>
        <w:t>Realice en la hoja cuadriculada, ordenadamente y paso a paso.</w:t>
      </w:r>
      <w:r w:rsidR="00BE2DCB">
        <w:rPr>
          <w:rFonts w:ascii="Times New Roman" w:hAnsi="Times New Roman" w:cs="Times New Roman"/>
          <w:sz w:val="22"/>
          <w:szCs w:val="22"/>
        </w:rPr>
        <w:t xml:space="preserve"> </w:t>
      </w:r>
    </w:p>
    <w:p w14:paraId="759DC1D2" w14:textId="58F0B261" w:rsidR="00B11AD1" w:rsidRDefault="00B11AD1" w:rsidP="00E01135">
      <w:pPr>
        <w:jc w:val="both"/>
        <w:rPr>
          <w:rFonts w:ascii="Times New Roman" w:hAnsi="Times New Roman" w:cs="Times New Roman"/>
          <w:sz w:val="22"/>
          <w:szCs w:val="22"/>
        </w:rPr>
      </w:pPr>
      <w:r>
        <w:rPr>
          <w:rFonts w:ascii="Times New Roman" w:hAnsi="Times New Roman" w:cs="Times New Roman"/>
          <w:sz w:val="22"/>
          <w:szCs w:val="22"/>
        </w:rPr>
        <w:lastRenderedPageBreak/>
        <w:t>a. Calcule el peso</w:t>
      </w:r>
    </w:p>
    <w:p w14:paraId="5D569033" w14:textId="04B9773F" w:rsidR="00B11AD1" w:rsidRDefault="00B11AD1" w:rsidP="00E01135">
      <w:pPr>
        <w:jc w:val="both"/>
        <w:rPr>
          <w:rFonts w:ascii="Times New Roman" w:hAnsi="Times New Roman" w:cs="Times New Roman"/>
          <w:sz w:val="22"/>
          <w:szCs w:val="22"/>
        </w:rPr>
      </w:pPr>
      <w:r>
        <w:rPr>
          <w:rFonts w:ascii="Times New Roman" w:hAnsi="Times New Roman" w:cs="Times New Roman"/>
          <w:sz w:val="22"/>
          <w:szCs w:val="22"/>
        </w:rPr>
        <w:t xml:space="preserve">b. </w:t>
      </w:r>
      <w:r w:rsidR="00413296">
        <w:rPr>
          <w:rFonts w:ascii="Times New Roman" w:hAnsi="Times New Roman" w:cs="Times New Roman"/>
          <w:sz w:val="22"/>
          <w:szCs w:val="22"/>
        </w:rPr>
        <w:t xml:space="preserve">Encuentre </w:t>
      </w:r>
      <w:r w:rsidR="00441513">
        <w:rPr>
          <w:rFonts w:ascii="Times New Roman" w:hAnsi="Times New Roman" w:cs="Times New Roman"/>
          <w:sz w:val="22"/>
          <w:szCs w:val="22"/>
        </w:rPr>
        <w:t>las componentes</w:t>
      </w:r>
      <w:r w:rsidR="00413296">
        <w:rPr>
          <w:rFonts w:ascii="Times New Roman" w:hAnsi="Times New Roman" w:cs="Times New Roman"/>
          <w:sz w:val="22"/>
          <w:szCs w:val="22"/>
        </w:rPr>
        <w:t xml:space="preserve"> </w:t>
      </w:r>
      <w:r w:rsidR="00441513">
        <w:rPr>
          <w:rFonts w:ascii="Times New Roman" w:hAnsi="Times New Roman" w:cs="Times New Roman"/>
          <w:sz w:val="22"/>
          <w:szCs w:val="22"/>
        </w:rPr>
        <w:t xml:space="preserve">de </w:t>
      </w:r>
      <w:proofErr w:type="gramStart"/>
      <w:r w:rsidR="00441513">
        <w:rPr>
          <w:rFonts w:ascii="Times New Roman" w:hAnsi="Times New Roman" w:cs="Times New Roman"/>
          <w:sz w:val="22"/>
          <w:szCs w:val="22"/>
        </w:rPr>
        <w:t>la fuerzas</w:t>
      </w:r>
      <w:proofErr w:type="gramEnd"/>
      <w:r w:rsidR="00441513">
        <w:rPr>
          <w:rFonts w:ascii="Times New Roman" w:hAnsi="Times New Roman" w:cs="Times New Roman"/>
          <w:sz w:val="22"/>
          <w:szCs w:val="22"/>
        </w:rPr>
        <w:t xml:space="preserve"> </w:t>
      </w:r>
      <w:r w:rsidR="00413296">
        <w:rPr>
          <w:rFonts w:ascii="Times New Roman" w:hAnsi="Times New Roman" w:cs="Times New Roman"/>
          <w:sz w:val="22"/>
          <w:szCs w:val="22"/>
        </w:rPr>
        <w:t>en x y en y, del hilo 1</w:t>
      </w:r>
      <w:r w:rsidR="00441513">
        <w:rPr>
          <w:rFonts w:ascii="Times New Roman" w:hAnsi="Times New Roman" w:cs="Times New Roman"/>
          <w:sz w:val="22"/>
          <w:szCs w:val="22"/>
        </w:rPr>
        <w:t xml:space="preserve"> (F1)</w:t>
      </w:r>
      <w:r w:rsidR="00F84F5F">
        <w:rPr>
          <w:rFonts w:ascii="Times New Roman" w:hAnsi="Times New Roman" w:cs="Times New Roman"/>
          <w:sz w:val="22"/>
          <w:szCs w:val="22"/>
        </w:rPr>
        <w:t xml:space="preserve"> </w:t>
      </w:r>
      <w:proofErr w:type="spellStart"/>
      <w:r w:rsidR="00F84F5F">
        <w:rPr>
          <w:rFonts w:ascii="Times New Roman" w:hAnsi="Times New Roman" w:cs="Times New Roman"/>
          <w:sz w:val="22"/>
          <w:szCs w:val="22"/>
        </w:rPr>
        <w:t>y</w:t>
      </w:r>
      <w:proofErr w:type="spellEnd"/>
      <w:r w:rsidR="00F84F5F">
        <w:rPr>
          <w:rFonts w:ascii="Times New Roman" w:hAnsi="Times New Roman" w:cs="Times New Roman"/>
          <w:sz w:val="22"/>
          <w:szCs w:val="22"/>
        </w:rPr>
        <w:t xml:space="preserve"> hilo</w:t>
      </w:r>
      <w:r w:rsidR="00413296">
        <w:rPr>
          <w:rFonts w:ascii="Times New Roman" w:hAnsi="Times New Roman" w:cs="Times New Roman"/>
          <w:sz w:val="22"/>
          <w:szCs w:val="22"/>
        </w:rPr>
        <w:t xml:space="preserve"> 2</w:t>
      </w:r>
      <w:r w:rsidR="00F84F5F">
        <w:rPr>
          <w:rFonts w:ascii="Times New Roman" w:hAnsi="Times New Roman" w:cs="Times New Roman"/>
          <w:sz w:val="22"/>
          <w:szCs w:val="22"/>
        </w:rPr>
        <w:t xml:space="preserve"> (F2)</w:t>
      </w:r>
    </w:p>
    <w:p w14:paraId="17AE20AE" w14:textId="24460165" w:rsidR="00441513" w:rsidRDefault="00441513" w:rsidP="00E01135">
      <w:pPr>
        <w:jc w:val="both"/>
        <w:rPr>
          <w:rFonts w:ascii="Times New Roman" w:hAnsi="Times New Roman" w:cs="Times New Roman"/>
          <w:b/>
          <w:sz w:val="22"/>
          <w:szCs w:val="22"/>
        </w:rPr>
      </w:pPr>
      <w:r>
        <w:rPr>
          <w:rFonts w:ascii="Times New Roman" w:hAnsi="Times New Roman" w:cs="Times New Roman"/>
          <w:sz w:val="22"/>
          <w:szCs w:val="22"/>
        </w:rPr>
        <w:t xml:space="preserve">c. Realice la </w:t>
      </w:r>
      <w:r w:rsidRPr="00E01135">
        <w:rPr>
          <w:rFonts w:ascii="Times New Roman" w:hAnsi="Times New Roman" w:cs="Times New Roman"/>
          <w:b/>
          <w:sz w:val="22"/>
          <w:szCs w:val="22"/>
          <w:lang w:val="en-US"/>
        </w:rPr>
        <w:t>Σ</w:t>
      </w:r>
      <w:r w:rsidRPr="00441513">
        <w:rPr>
          <w:rFonts w:ascii="Times New Roman" w:hAnsi="Times New Roman" w:cs="Times New Roman"/>
          <w:b/>
          <w:sz w:val="22"/>
          <w:szCs w:val="22"/>
        </w:rPr>
        <w:t xml:space="preserve"> </w:t>
      </w:r>
      <w:proofErr w:type="spellStart"/>
      <w:r w:rsidRPr="00441513">
        <w:rPr>
          <w:rFonts w:ascii="Times New Roman" w:hAnsi="Times New Roman" w:cs="Times New Roman"/>
          <w:b/>
          <w:sz w:val="22"/>
          <w:szCs w:val="22"/>
        </w:rPr>
        <w:t>Fx</w:t>
      </w:r>
      <w:proofErr w:type="spellEnd"/>
      <w:r>
        <w:rPr>
          <w:rFonts w:ascii="Times New Roman" w:hAnsi="Times New Roman" w:cs="Times New Roman"/>
          <w:b/>
          <w:sz w:val="22"/>
          <w:szCs w:val="22"/>
        </w:rPr>
        <w:t xml:space="preserve"> y </w:t>
      </w:r>
      <w:r w:rsidRPr="00E01135">
        <w:rPr>
          <w:rFonts w:ascii="Times New Roman" w:hAnsi="Times New Roman" w:cs="Times New Roman"/>
          <w:b/>
          <w:sz w:val="22"/>
          <w:szCs w:val="22"/>
          <w:lang w:val="en-US"/>
        </w:rPr>
        <w:t>Σ</w:t>
      </w:r>
      <w:r w:rsidRPr="00441513">
        <w:rPr>
          <w:rFonts w:ascii="Times New Roman" w:hAnsi="Times New Roman" w:cs="Times New Roman"/>
          <w:b/>
          <w:sz w:val="22"/>
          <w:szCs w:val="22"/>
        </w:rPr>
        <w:t xml:space="preserve"> </w:t>
      </w:r>
      <w:proofErr w:type="spellStart"/>
      <w:r w:rsidRPr="00441513">
        <w:rPr>
          <w:rFonts w:ascii="Times New Roman" w:hAnsi="Times New Roman" w:cs="Times New Roman"/>
          <w:b/>
          <w:sz w:val="22"/>
          <w:szCs w:val="22"/>
        </w:rPr>
        <w:t>F</w:t>
      </w:r>
      <w:r>
        <w:rPr>
          <w:rFonts w:ascii="Times New Roman" w:hAnsi="Times New Roman" w:cs="Times New Roman"/>
          <w:b/>
          <w:sz w:val="22"/>
          <w:szCs w:val="22"/>
        </w:rPr>
        <w:t>y</w:t>
      </w:r>
      <w:proofErr w:type="spellEnd"/>
    </w:p>
    <w:p w14:paraId="111C815B" w14:textId="07DA57E7" w:rsidR="00E01135" w:rsidRPr="00F84F5F" w:rsidRDefault="00441513" w:rsidP="00E01135">
      <w:pPr>
        <w:jc w:val="both"/>
        <w:rPr>
          <w:rFonts w:ascii="Times New Roman" w:hAnsi="Times New Roman" w:cs="Times New Roman"/>
          <w:sz w:val="22"/>
          <w:szCs w:val="22"/>
        </w:rPr>
      </w:pPr>
      <w:r>
        <w:rPr>
          <w:rFonts w:ascii="Times New Roman" w:hAnsi="Times New Roman" w:cs="Times New Roman"/>
          <w:b/>
          <w:sz w:val="22"/>
          <w:szCs w:val="22"/>
        </w:rPr>
        <w:t xml:space="preserve">d. Encuentre </w:t>
      </w:r>
      <w:r w:rsidR="00F84F5F">
        <w:rPr>
          <w:rFonts w:ascii="Times New Roman" w:hAnsi="Times New Roman" w:cs="Times New Roman"/>
          <w:b/>
          <w:sz w:val="22"/>
          <w:szCs w:val="22"/>
        </w:rPr>
        <w:t>el valor de la</w:t>
      </w:r>
      <w:r w:rsidR="00A612D1">
        <w:rPr>
          <w:rFonts w:ascii="Times New Roman" w:hAnsi="Times New Roman" w:cs="Times New Roman"/>
          <w:b/>
          <w:sz w:val="22"/>
          <w:szCs w:val="22"/>
        </w:rPr>
        <w:t>s tensiones del hilo 1 y 2</w:t>
      </w:r>
    </w:p>
    <w:p w14:paraId="0D9B2993" w14:textId="77777777" w:rsidR="00E01135" w:rsidRPr="00F84F5F" w:rsidRDefault="00E01135" w:rsidP="00E01135">
      <w:pPr>
        <w:jc w:val="both"/>
        <w:rPr>
          <w:rFonts w:ascii="Times New Roman" w:hAnsi="Times New Roman" w:cs="Times New Roman"/>
          <w:sz w:val="22"/>
          <w:szCs w:val="22"/>
        </w:rPr>
      </w:pPr>
      <w:r w:rsidRPr="00F84F5F">
        <w:rPr>
          <w:rFonts w:ascii="Times New Roman" w:hAnsi="Times New Roman" w:cs="Times New Roman"/>
          <w:b/>
          <w:sz w:val="22"/>
          <w:szCs w:val="22"/>
        </w:rPr>
        <w:t>6. CUESTIONARIO Y EVALUACIÓN CRÍTICA</w:t>
      </w:r>
    </w:p>
    <w:p w14:paraId="149691A5" w14:textId="77777777" w:rsidR="00E01135" w:rsidRPr="00575CEE" w:rsidRDefault="00E01135" w:rsidP="00E01135">
      <w:pPr>
        <w:jc w:val="both"/>
        <w:rPr>
          <w:rFonts w:ascii="Times New Roman" w:hAnsi="Times New Roman" w:cs="Times New Roman"/>
          <w:sz w:val="22"/>
          <w:szCs w:val="22"/>
        </w:rPr>
      </w:pPr>
      <w:r w:rsidRPr="00575CEE">
        <w:rPr>
          <w:rFonts w:ascii="Times New Roman" w:hAnsi="Times New Roman" w:cs="Times New Roman"/>
          <w:i/>
          <w:sz w:val="22"/>
          <w:szCs w:val="22"/>
        </w:rPr>
        <w:t>Responda de forma clara, con letra legible y fundamentación física las siguientes preguntas:</w:t>
      </w:r>
    </w:p>
    <w:p w14:paraId="0885F5FA" w14:textId="7A7DD660" w:rsidR="00E01135" w:rsidRPr="00575CEE" w:rsidRDefault="00FD14AA" w:rsidP="00E01135">
      <w:pPr>
        <w:jc w:val="both"/>
        <w:rPr>
          <w:rFonts w:ascii="Times New Roman" w:hAnsi="Times New Roman" w:cs="Times New Roman"/>
          <w:sz w:val="22"/>
          <w:szCs w:val="22"/>
        </w:rPr>
      </w:pPr>
      <w:r>
        <w:rPr>
          <w:rFonts w:ascii="Times New Roman" w:hAnsi="Times New Roman" w:cs="Times New Roman"/>
          <w:b/>
          <w:sz w:val="22"/>
          <w:szCs w:val="22"/>
        </w:rPr>
        <w:t xml:space="preserve">1. </w:t>
      </w:r>
      <w:r w:rsidR="00E01135" w:rsidRPr="00575CEE">
        <w:rPr>
          <w:rFonts w:ascii="Times New Roman" w:hAnsi="Times New Roman" w:cs="Times New Roman"/>
          <w:b/>
          <w:sz w:val="22"/>
          <w:szCs w:val="22"/>
        </w:rPr>
        <w:t>A partir de la experiencia práctica realizada, explique formalmente con sus propias palabras cuál es el significado de que un sólido se encuentre en 'equilibrio traslacional'.</w:t>
      </w:r>
      <w:r w:rsidR="002A37E9">
        <w:rPr>
          <w:rFonts w:ascii="Times New Roman" w:hAnsi="Times New Roman" w:cs="Times New Roman"/>
          <w:b/>
          <w:sz w:val="22"/>
          <w:szCs w:val="22"/>
        </w:rPr>
        <w:t xml:space="preserve"> </w:t>
      </w:r>
      <w:r w:rsidR="002A37E9" w:rsidRPr="00BE2DCB">
        <w:rPr>
          <w:rFonts w:ascii="Times New Roman" w:hAnsi="Times New Roman" w:cs="Times New Roman"/>
          <w:b/>
          <w:sz w:val="22"/>
          <w:szCs w:val="22"/>
          <w:highlight w:val="yellow"/>
        </w:rPr>
        <w:t xml:space="preserve">(2 </w:t>
      </w:r>
      <w:proofErr w:type="spellStart"/>
      <w:r w:rsidR="002A37E9" w:rsidRPr="00BE2DCB">
        <w:rPr>
          <w:rFonts w:ascii="Times New Roman" w:hAnsi="Times New Roman" w:cs="Times New Roman"/>
          <w:b/>
          <w:sz w:val="22"/>
          <w:szCs w:val="22"/>
          <w:highlight w:val="yellow"/>
        </w:rPr>
        <w:t>pts</w:t>
      </w:r>
      <w:proofErr w:type="spellEnd"/>
      <w:r w:rsidR="002A37E9" w:rsidRPr="00BE2DCB">
        <w:rPr>
          <w:rFonts w:ascii="Times New Roman" w:hAnsi="Times New Roman" w:cs="Times New Roman"/>
          <w:b/>
          <w:sz w:val="22"/>
          <w:szCs w:val="22"/>
          <w:highlight w:val="yellow"/>
        </w:rPr>
        <w:t>)</w:t>
      </w:r>
    </w:p>
    <w:p w14:paraId="502039D7" w14:textId="72AF3849" w:rsidR="00E01135" w:rsidRPr="00575CEE" w:rsidRDefault="00E01135" w:rsidP="00FD14AA">
      <w:pPr>
        <w:jc w:val="both"/>
        <w:rPr>
          <w:rFonts w:ascii="Times New Roman" w:hAnsi="Times New Roman" w:cs="Times New Roman"/>
          <w:sz w:val="22"/>
          <w:szCs w:val="22"/>
        </w:rPr>
      </w:pPr>
      <w:r w:rsidRPr="00575CEE">
        <w:rPr>
          <w:rFonts w:ascii="Times New Roman" w:hAnsi="Times New Roman" w:cs="Times New Roman"/>
          <w:sz w:val="22"/>
          <w:szCs w:val="22"/>
        </w:rPr>
        <w:br/>
      </w:r>
      <w:r w:rsidRPr="00575CEE">
        <w:rPr>
          <w:rFonts w:ascii="Times New Roman" w:hAnsi="Times New Roman" w:cs="Times New Roman"/>
          <w:sz w:val="22"/>
          <w:szCs w:val="22"/>
        </w:rPr>
        <w:br/>
      </w:r>
    </w:p>
    <w:p w14:paraId="25AE5AD4" w14:textId="77777777" w:rsidR="00B46B61" w:rsidRDefault="00B46B61" w:rsidP="00B46B61">
      <w:pPr>
        <w:jc w:val="both"/>
        <w:rPr>
          <w:rFonts w:ascii="Times New Roman" w:hAnsi="Times New Roman" w:cs="Times New Roman"/>
          <w:sz w:val="20"/>
          <w:szCs w:val="20"/>
          <w:lang w:val="es-NI"/>
        </w:rPr>
      </w:pPr>
    </w:p>
    <w:p w14:paraId="0AAFBB74" w14:textId="77777777" w:rsidR="00B46B61" w:rsidRDefault="00B46B61" w:rsidP="00B46B61">
      <w:pPr>
        <w:jc w:val="both"/>
        <w:rPr>
          <w:rFonts w:ascii="Times New Roman" w:hAnsi="Times New Roman" w:cs="Times New Roman"/>
          <w:sz w:val="20"/>
          <w:szCs w:val="20"/>
          <w:lang w:val="es-NI"/>
        </w:rPr>
      </w:pPr>
    </w:p>
    <w:p w14:paraId="148078D2" w14:textId="77777777" w:rsidR="00B46B61" w:rsidRDefault="00B46B61" w:rsidP="00B46B61">
      <w:pPr>
        <w:jc w:val="both"/>
        <w:rPr>
          <w:rFonts w:ascii="Times New Roman" w:hAnsi="Times New Roman" w:cs="Times New Roman"/>
          <w:sz w:val="20"/>
          <w:szCs w:val="20"/>
          <w:lang w:val="es-NI"/>
        </w:rPr>
      </w:pPr>
    </w:p>
    <w:p w14:paraId="03195BDA" w14:textId="77777777" w:rsidR="00B46B61" w:rsidRDefault="00B46B61" w:rsidP="00B46B61">
      <w:pPr>
        <w:jc w:val="both"/>
        <w:rPr>
          <w:rFonts w:ascii="Times New Roman" w:hAnsi="Times New Roman" w:cs="Times New Roman"/>
          <w:sz w:val="20"/>
          <w:szCs w:val="20"/>
          <w:lang w:val="es-NI"/>
        </w:rPr>
      </w:pPr>
    </w:p>
    <w:p w14:paraId="42AA514A" w14:textId="77777777" w:rsidR="00B46B61" w:rsidRDefault="00B46B61" w:rsidP="00B46B61">
      <w:pPr>
        <w:jc w:val="both"/>
        <w:rPr>
          <w:rFonts w:ascii="Times New Roman" w:hAnsi="Times New Roman" w:cs="Times New Roman"/>
          <w:sz w:val="20"/>
          <w:szCs w:val="20"/>
          <w:lang w:val="es-NI"/>
        </w:rPr>
      </w:pPr>
    </w:p>
    <w:p w14:paraId="0340E80F" w14:textId="77777777" w:rsidR="00B46B61" w:rsidRDefault="00B46B61" w:rsidP="00B46B61">
      <w:pPr>
        <w:jc w:val="both"/>
        <w:rPr>
          <w:rFonts w:ascii="Times New Roman" w:hAnsi="Times New Roman" w:cs="Times New Roman"/>
          <w:sz w:val="20"/>
          <w:szCs w:val="20"/>
          <w:lang w:val="es-NI"/>
        </w:rPr>
      </w:pPr>
    </w:p>
    <w:p w14:paraId="3752B896" w14:textId="77777777" w:rsidR="00B46B61" w:rsidRDefault="00B46B61" w:rsidP="00B46B61">
      <w:pPr>
        <w:jc w:val="both"/>
        <w:rPr>
          <w:rFonts w:ascii="Times New Roman" w:hAnsi="Times New Roman" w:cs="Times New Roman"/>
          <w:sz w:val="20"/>
          <w:szCs w:val="20"/>
          <w:lang w:val="es-NI"/>
        </w:rPr>
      </w:pPr>
    </w:p>
    <w:p w14:paraId="7CA22809" w14:textId="77777777" w:rsidR="00B46B61" w:rsidRDefault="00B46B61" w:rsidP="00B46B61">
      <w:pPr>
        <w:jc w:val="both"/>
        <w:rPr>
          <w:rFonts w:ascii="Times New Roman" w:hAnsi="Times New Roman" w:cs="Times New Roman"/>
          <w:sz w:val="20"/>
          <w:szCs w:val="20"/>
          <w:lang w:val="es-NI"/>
        </w:rPr>
      </w:pPr>
    </w:p>
    <w:p w14:paraId="786DD2D8" w14:textId="77777777" w:rsidR="00B46B61" w:rsidRDefault="00B46B61" w:rsidP="00B46B61">
      <w:pPr>
        <w:jc w:val="both"/>
        <w:rPr>
          <w:rFonts w:ascii="Times New Roman" w:hAnsi="Times New Roman" w:cs="Times New Roman"/>
          <w:sz w:val="20"/>
          <w:szCs w:val="20"/>
          <w:lang w:val="es-NI"/>
        </w:rPr>
      </w:pPr>
    </w:p>
    <w:p w14:paraId="0427BF46" w14:textId="77777777" w:rsidR="00B46B61" w:rsidRDefault="00B46B61" w:rsidP="00B46B61">
      <w:pPr>
        <w:jc w:val="both"/>
        <w:rPr>
          <w:rFonts w:ascii="Times New Roman" w:hAnsi="Times New Roman" w:cs="Times New Roman"/>
          <w:sz w:val="20"/>
          <w:szCs w:val="20"/>
          <w:lang w:val="es-NI"/>
        </w:rPr>
      </w:pPr>
    </w:p>
    <w:p w14:paraId="7FAC202F" w14:textId="77777777" w:rsidR="00B46B61" w:rsidRDefault="00B46B61" w:rsidP="00B46B61">
      <w:pPr>
        <w:jc w:val="both"/>
        <w:rPr>
          <w:rFonts w:ascii="Times New Roman" w:hAnsi="Times New Roman" w:cs="Times New Roman"/>
          <w:sz w:val="20"/>
          <w:szCs w:val="20"/>
          <w:lang w:val="es-NI"/>
        </w:rPr>
      </w:pPr>
    </w:p>
    <w:p w14:paraId="1AE68A11" w14:textId="77777777" w:rsidR="00B46B61" w:rsidRDefault="00B46B61" w:rsidP="00B46B61">
      <w:pPr>
        <w:jc w:val="both"/>
        <w:rPr>
          <w:rFonts w:ascii="Times New Roman" w:hAnsi="Times New Roman" w:cs="Times New Roman"/>
          <w:sz w:val="20"/>
          <w:szCs w:val="20"/>
          <w:lang w:val="es-NI"/>
        </w:rPr>
      </w:pPr>
    </w:p>
    <w:p w14:paraId="2B9B52D5" w14:textId="2B1417E3" w:rsidR="00774A22" w:rsidRDefault="00774A22" w:rsidP="00B46B61">
      <w:pPr>
        <w:jc w:val="both"/>
        <w:rPr>
          <w:rFonts w:ascii="Times New Roman" w:hAnsi="Times New Roman" w:cs="Times New Roman"/>
          <w:sz w:val="20"/>
          <w:szCs w:val="20"/>
          <w:lang w:val="es-NI"/>
        </w:rPr>
      </w:pPr>
    </w:p>
    <w:p w14:paraId="731E5939" w14:textId="772F50BC" w:rsidR="00720582" w:rsidRPr="00FD14AA" w:rsidRDefault="00720582" w:rsidP="00FD14AA">
      <w:pPr>
        <w:rPr>
          <w:rFonts w:ascii="Times New Roman" w:hAnsi="Times New Roman" w:cs="Times New Roman"/>
          <w:sz w:val="20"/>
          <w:szCs w:val="20"/>
          <w:lang w:val="es-NI"/>
        </w:rPr>
      </w:pPr>
    </w:p>
    <w:sectPr w:rsidR="00720582" w:rsidRPr="00FD14AA" w:rsidSect="00FB47E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A734" w14:textId="77777777" w:rsidR="00491739" w:rsidRDefault="00491739" w:rsidP="0077187F">
      <w:pPr>
        <w:spacing w:after="0" w:line="240" w:lineRule="auto"/>
      </w:pPr>
      <w:r>
        <w:separator/>
      </w:r>
    </w:p>
  </w:endnote>
  <w:endnote w:type="continuationSeparator" w:id="0">
    <w:p w14:paraId="1F09F872" w14:textId="77777777" w:rsidR="00491739" w:rsidRDefault="00491739" w:rsidP="0077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4310" w14:textId="77777777" w:rsidR="00491739" w:rsidRDefault="00491739" w:rsidP="0077187F">
      <w:pPr>
        <w:spacing w:after="0" w:line="240" w:lineRule="auto"/>
      </w:pPr>
      <w:r>
        <w:separator/>
      </w:r>
    </w:p>
  </w:footnote>
  <w:footnote w:type="continuationSeparator" w:id="0">
    <w:p w14:paraId="0F8F67E0" w14:textId="77777777" w:rsidR="00491739" w:rsidRDefault="00491739" w:rsidP="00771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07308"/>
    <w:multiLevelType w:val="hybridMultilevel"/>
    <w:tmpl w:val="781423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856183"/>
    <w:multiLevelType w:val="hybridMultilevel"/>
    <w:tmpl w:val="339411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348F2"/>
    <w:multiLevelType w:val="hybridMultilevel"/>
    <w:tmpl w:val="697C5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8307CE"/>
    <w:multiLevelType w:val="hybridMultilevel"/>
    <w:tmpl w:val="4386BD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B95D3D"/>
    <w:multiLevelType w:val="hybridMultilevel"/>
    <w:tmpl w:val="07688B9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157DC1"/>
    <w:multiLevelType w:val="hybridMultilevel"/>
    <w:tmpl w:val="346462B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5465436">
    <w:abstractNumId w:val="2"/>
  </w:num>
  <w:num w:numId="2" w16cid:durableId="1165511919">
    <w:abstractNumId w:val="0"/>
  </w:num>
  <w:num w:numId="3" w16cid:durableId="955676447">
    <w:abstractNumId w:val="1"/>
  </w:num>
  <w:num w:numId="4" w16cid:durableId="1597127087">
    <w:abstractNumId w:val="3"/>
  </w:num>
  <w:num w:numId="5" w16cid:durableId="748116396">
    <w:abstractNumId w:val="5"/>
  </w:num>
  <w:num w:numId="6" w16cid:durableId="1020932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A0"/>
    <w:rsid w:val="000120C7"/>
    <w:rsid w:val="00092F35"/>
    <w:rsid w:val="000B1818"/>
    <w:rsid w:val="000D7BD7"/>
    <w:rsid w:val="00137ABA"/>
    <w:rsid w:val="00165C20"/>
    <w:rsid w:val="0027246A"/>
    <w:rsid w:val="002778AB"/>
    <w:rsid w:val="002A37E9"/>
    <w:rsid w:val="002E6D29"/>
    <w:rsid w:val="003D1384"/>
    <w:rsid w:val="003F34A0"/>
    <w:rsid w:val="00413296"/>
    <w:rsid w:val="00441513"/>
    <w:rsid w:val="00491739"/>
    <w:rsid w:val="004B04A8"/>
    <w:rsid w:val="004B5C62"/>
    <w:rsid w:val="00525B4A"/>
    <w:rsid w:val="00556778"/>
    <w:rsid w:val="00575CEE"/>
    <w:rsid w:val="005803A1"/>
    <w:rsid w:val="005D3BD9"/>
    <w:rsid w:val="006378B2"/>
    <w:rsid w:val="00720582"/>
    <w:rsid w:val="0077187F"/>
    <w:rsid w:val="00774A22"/>
    <w:rsid w:val="008E5EB1"/>
    <w:rsid w:val="00984631"/>
    <w:rsid w:val="009C6736"/>
    <w:rsid w:val="00A612D1"/>
    <w:rsid w:val="00B11AD1"/>
    <w:rsid w:val="00B46409"/>
    <w:rsid w:val="00B46B61"/>
    <w:rsid w:val="00BD1F61"/>
    <w:rsid w:val="00BE2DCB"/>
    <w:rsid w:val="00C030C0"/>
    <w:rsid w:val="00C049CE"/>
    <w:rsid w:val="00C505E1"/>
    <w:rsid w:val="00C50CD4"/>
    <w:rsid w:val="00CC3F85"/>
    <w:rsid w:val="00CF602A"/>
    <w:rsid w:val="00DA4F86"/>
    <w:rsid w:val="00E01135"/>
    <w:rsid w:val="00ED2F2A"/>
    <w:rsid w:val="00F84F5F"/>
    <w:rsid w:val="00FB47E2"/>
    <w:rsid w:val="00FD14AA"/>
    <w:rsid w:val="00FE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9432"/>
  <w15:chartTrackingRefBased/>
  <w15:docId w15:val="{4A9137EA-3135-40EA-8773-A217380F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3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3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34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34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34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34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34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34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34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34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34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34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34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34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34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34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34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34A0"/>
    <w:rPr>
      <w:rFonts w:eastAsiaTheme="majorEastAsia" w:cstheme="majorBidi"/>
      <w:color w:val="272727" w:themeColor="text1" w:themeTint="D8"/>
    </w:rPr>
  </w:style>
  <w:style w:type="paragraph" w:styleId="Ttulo">
    <w:name w:val="Title"/>
    <w:basedOn w:val="Normal"/>
    <w:next w:val="Normal"/>
    <w:link w:val="TtuloCar"/>
    <w:uiPriority w:val="10"/>
    <w:qFormat/>
    <w:rsid w:val="003F3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34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34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34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34A0"/>
    <w:pPr>
      <w:spacing w:before="160"/>
      <w:jc w:val="center"/>
    </w:pPr>
    <w:rPr>
      <w:i/>
      <w:iCs/>
      <w:color w:val="404040" w:themeColor="text1" w:themeTint="BF"/>
    </w:rPr>
  </w:style>
  <w:style w:type="character" w:customStyle="1" w:styleId="CitaCar">
    <w:name w:val="Cita Car"/>
    <w:basedOn w:val="Fuentedeprrafopredeter"/>
    <w:link w:val="Cita"/>
    <w:uiPriority w:val="29"/>
    <w:rsid w:val="003F34A0"/>
    <w:rPr>
      <w:i/>
      <w:iCs/>
      <w:color w:val="404040" w:themeColor="text1" w:themeTint="BF"/>
    </w:rPr>
  </w:style>
  <w:style w:type="paragraph" w:styleId="Prrafodelista">
    <w:name w:val="List Paragraph"/>
    <w:basedOn w:val="Normal"/>
    <w:uiPriority w:val="34"/>
    <w:qFormat/>
    <w:rsid w:val="003F34A0"/>
    <w:pPr>
      <w:ind w:left="720"/>
      <w:contextualSpacing/>
    </w:pPr>
  </w:style>
  <w:style w:type="character" w:styleId="nfasisintenso">
    <w:name w:val="Intense Emphasis"/>
    <w:basedOn w:val="Fuentedeprrafopredeter"/>
    <w:uiPriority w:val="21"/>
    <w:qFormat/>
    <w:rsid w:val="003F34A0"/>
    <w:rPr>
      <w:i/>
      <w:iCs/>
      <w:color w:val="0F4761" w:themeColor="accent1" w:themeShade="BF"/>
    </w:rPr>
  </w:style>
  <w:style w:type="paragraph" w:styleId="Citadestacada">
    <w:name w:val="Intense Quote"/>
    <w:basedOn w:val="Normal"/>
    <w:next w:val="Normal"/>
    <w:link w:val="CitadestacadaCar"/>
    <w:uiPriority w:val="30"/>
    <w:qFormat/>
    <w:rsid w:val="003F3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34A0"/>
    <w:rPr>
      <w:i/>
      <w:iCs/>
      <w:color w:val="0F4761" w:themeColor="accent1" w:themeShade="BF"/>
    </w:rPr>
  </w:style>
  <w:style w:type="character" w:styleId="Referenciaintensa">
    <w:name w:val="Intense Reference"/>
    <w:basedOn w:val="Fuentedeprrafopredeter"/>
    <w:uiPriority w:val="32"/>
    <w:qFormat/>
    <w:rsid w:val="003F34A0"/>
    <w:rPr>
      <w:b/>
      <w:bCs/>
      <w:smallCaps/>
      <w:color w:val="0F4761" w:themeColor="accent1" w:themeShade="BF"/>
      <w:spacing w:val="5"/>
    </w:rPr>
  </w:style>
  <w:style w:type="paragraph" w:styleId="Encabezado">
    <w:name w:val="header"/>
    <w:basedOn w:val="Normal"/>
    <w:link w:val="EncabezadoCar"/>
    <w:uiPriority w:val="99"/>
    <w:unhideWhenUsed/>
    <w:rsid w:val="003F34A0"/>
    <w:pPr>
      <w:tabs>
        <w:tab w:val="center" w:pos="4252"/>
        <w:tab w:val="right" w:pos="8504"/>
      </w:tabs>
      <w:spacing w:after="0" w:line="240" w:lineRule="auto"/>
    </w:pPr>
    <w:rPr>
      <w:rFonts w:eastAsiaTheme="minorEastAsia"/>
      <w:kern w:val="0"/>
      <w:sz w:val="22"/>
      <w:szCs w:val="22"/>
      <w:lang w:val="es-NI" w:eastAsia="es-NI"/>
      <w14:ligatures w14:val="none"/>
    </w:rPr>
  </w:style>
  <w:style w:type="character" w:customStyle="1" w:styleId="EncabezadoCar">
    <w:name w:val="Encabezado Car"/>
    <w:basedOn w:val="Fuentedeprrafopredeter"/>
    <w:link w:val="Encabezado"/>
    <w:uiPriority w:val="99"/>
    <w:rsid w:val="003F34A0"/>
    <w:rPr>
      <w:rFonts w:eastAsiaTheme="minorEastAsia"/>
      <w:kern w:val="0"/>
      <w:sz w:val="22"/>
      <w:szCs w:val="22"/>
      <w:lang w:val="es-NI" w:eastAsia="es-NI"/>
      <w14:ligatures w14:val="none"/>
    </w:rPr>
  </w:style>
  <w:style w:type="paragraph" w:styleId="Piedepgina">
    <w:name w:val="footer"/>
    <w:basedOn w:val="Normal"/>
    <w:link w:val="PiedepginaCar"/>
    <w:uiPriority w:val="99"/>
    <w:unhideWhenUsed/>
    <w:rsid w:val="0077187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7187F"/>
  </w:style>
  <w:style w:type="table" w:styleId="Tablanormal1">
    <w:name w:val="Plain Table 1"/>
    <w:basedOn w:val="Tablanormal"/>
    <w:uiPriority w:val="41"/>
    <w:rsid w:val="00ED2F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844</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Torrez Cabrera</dc:creator>
  <cp:keywords/>
  <dc:description/>
  <cp:lastModifiedBy>Miriam Torrez Cabrera</cp:lastModifiedBy>
  <cp:revision>3</cp:revision>
  <dcterms:created xsi:type="dcterms:W3CDTF">2026-05-16T17:00:00Z</dcterms:created>
  <dcterms:modified xsi:type="dcterms:W3CDTF">2026-05-16T17:22:00Z</dcterms:modified>
</cp:coreProperties>
</file>