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1AFD4" w14:textId="4DEF037A" w:rsidR="00F35A42" w:rsidRPr="00116DFF" w:rsidRDefault="00F35A42" w:rsidP="00116DFF">
      <w:pPr>
        <w:pBdr>
          <w:bottom w:val="single" w:sz="4" w:space="1" w:color="auto"/>
        </w:pBdr>
        <w:spacing w:line="360" w:lineRule="auto"/>
        <w:jc w:val="center"/>
        <w:rPr>
          <w:rFonts w:ascii="Arial" w:hAnsi="Arial" w:cs="Arial"/>
          <w:b/>
          <w:bCs/>
          <w:u w:val="single"/>
          <w:lang w:val="es-ES"/>
        </w:rPr>
      </w:pPr>
      <w:r w:rsidRPr="00116DFF">
        <w:rPr>
          <w:rFonts w:ascii="Arial" w:hAnsi="Arial" w:cs="Arial"/>
          <w:b/>
          <w:bCs/>
          <w:u w:val="single"/>
          <w:lang w:val="es-ES"/>
        </w:rPr>
        <w:t>Diego Fernando Quant Arguello</w:t>
      </w:r>
    </w:p>
    <w:p w14:paraId="243602BE" w14:textId="74874724" w:rsidR="00116DFF" w:rsidRPr="00116DFF" w:rsidRDefault="00116DFF" w:rsidP="00116DFF">
      <w:pPr>
        <w:pBdr>
          <w:bottom w:val="single" w:sz="4" w:space="1" w:color="auto"/>
        </w:pBdr>
        <w:spacing w:line="360" w:lineRule="auto"/>
        <w:jc w:val="center"/>
        <w:rPr>
          <w:rFonts w:ascii="Arial" w:hAnsi="Arial" w:cs="Arial"/>
          <w:b/>
          <w:bCs/>
          <w:color w:val="5B9BD5" w:themeColor="accent5"/>
          <w:u w:val="single"/>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16DFF">
        <w:rPr>
          <w:rFonts w:ascii="Arial" w:hAnsi="Arial" w:cs="Arial"/>
          <w:b/>
          <w:bCs/>
          <w:color w:val="5B9BD5" w:themeColor="accent5"/>
          <w:u w:val="single"/>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EL RELOJERO DEL TIEMPO</w:t>
      </w:r>
    </w:p>
    <w:p w14:paraId="1CD8C852" w14:textId="77777777" w:rsidR="00F35A42" w:rsidRPr="00F35A42" w:rsidRDefault="00F35A42" w:rsidP="00116DFF">
      <w:pPr>
        <w:pBdr>
          <w:bottom w:val="single" w:sz="4" w:space="1" w:color="auto"/>
        </w:pBdr>
        <w:spacing w:line="360" w:lineRule="auto"/>
        <w:ind w:firstLine="708"/>
        <w:rPr>
          <w:rFonts w:ascii="Algerian" w:hAnsi="Algerian" w:cs="Arial"/>
          <w:lang w:val="es-ES"/>
        </w:rPr>
      </w:pPr>
      <w:r w:rsidRPr="00F35A42">
        <w:rPr>
          <w:rFonts w:ascii="Algerian" w:hAnsi="Algerian" w:cs="Arial"/>
          <w:lang w:val="es-ES"/>
        </w:rPr>
        <w:t>En una pequeña ciudad, vivía un joven llamado Emiliano. A sus 15 años, Emiliano era conocido por su rapidez para tomar decisiones, en juzgar y en abandonar cualquier cosa que no le diera resultados inmediatos. Era un adolescente muy impaciente. Un día, mientras paseaba por el centro de la ciudad, Emiliano se topó con una pequeña tienda antigua que nunca antes había notado.</w:t>
      </w:r>
    </w:p>
    <w:p w14:paraId="3DD65A7B" w14:textId="77777777" w:rsidR="00605F7A" w:rsidRPr="00605F7A" w:rsidRDefault="00605F7A" w:rsidP="00605F7A">
      <w:pPr>
        <w:keepNext/>
        <w:framePr w:dropCap="drop" w:lines="3" w:h="840" w:hRule="exact" w:wrap="around" w:vAnchor="text" w:hAnchor="page" w:x="691" w:y="414"/>
        <w:spacing w:after="0" w:line="840" w:lineRule="exact"/>
        <w:ind w:firstLine="708"/>
        <w:textAlignment w:val="baseline"/>
        <w:rPr>
          <w:rFonts w:ascii="Arial" w:hAnsi="Arial" w:cs="Arial"/>
          <w:position w:val="2"/>
          <w:sz w:val="86"/>
          <w:lang w:val="es-ES"/>
        </w:rPr>
      </w:pPr>
      <w:r w:rsidRPr="00F35A42">
        <w:rPr>
          <w:rFonts w:ascii="Arial" w:hAnsi="Arial" w:cs="Arial"/>
          <w:position w:val="2"/>
          <w:sz w:val="86"/>
          <w:lang w:val="es-ES"/>
        </w:rPr>
        <w:t>E</w:t>
      </w:r>
    </w:p>
    <w:p w14:paraId="79EC6D6E" w14:textId="77777777" w:rsidR="00F35A42" w:rsidRPr="00116DFF" w:rsidRDefault="00F35A42" w:rsidP="00116DFF">
      <w:pPr>
        <w:pBdr>
          <w:bottom w:val="single" w:sz="4" w:space="1" w:color="auto"/>
        </w:pBdr>
        <w:spacing w:line="360" w:lineRule="auto"/>
        <w:rPr>
          <w:rFonts w:ascii="Arial" w:hAnsi="Arial" w:cs="Arial"/>
          <w:lang w:val="es-ES"/>
        </w:rPr>
      </w:pPr>
    </w:p>
    <w:p w14:paraId="05ED1E95" w14:textId="77777777" w:rsidR="00605F7A" w:rsidRDefault="00605F7A" w:rsidP="00605F7A">
      <w:pPr>
        <w:pBdr>
          <w:bottom w:val="single" w:sz="4" w:space="1" w:color="auto"/>
        </w:pBdr>
        <w:spacing w:line="360" w:lineRule="auto"/>
        <w:ind w:firstLine="708"/>
        <w:rPr>
          <w:rFonts w:ascii="Arial" w:hAnsi="Arial" w:cs="Arial"/>
          <w:lang w:val="es-ES"/>
        </w:rPr>
        <w:sectPr w:rsidR="00605F7A">
          <w:pgSz w:w="12240" w:h="15840"/>
          <w:pgMar w:top="1417" w:right="1701" w:bottom="1417" w:left="1701" w:header="708" w:footer="708" w:gutter="0"/>
          <w:cols w:space="708"/>
          <w:docGrid w:linePitch="360"/>
        </w:sectPr>
      </w:pPr>
    </w:p>
    <w:p w14:paraId="36125F17" w14:textId="7E482D09" w:rsidR="00F35A42" w:rsidRPr="00F35A42" w:rsidRDefault="00F35A42" w:rsidP="00605F7A">
      <w:pPr>
        <w:spacing w:line="360" w:lineRule="auto"/>
        <w:jc w:val="both"/>
        <w:rPr>
          <w:rFonts w:ascii="Arial" w:hAnsi="Arial" w:cs="Arial"/>
          <w:lang w:val="es-ES"/>
        </w:rPr>
      </w:pPr>
      <w:r w:rsidRPr="00F35A42">
        <w:rPr>
          <w:rFonts w:ascii="Arial" w:hAnsi="Arial" w:cs="Arial"/>
          <w:lang w:val="es-ES"/>
        </w:rPr>
        <w:t>l letrero decía “El Relojero del Tiempo”. Curioso, decidió entrar. Dentro, encontró relojes de todas formas y tamaños, y en el centro de ellos, un anciano trabajando en un gran reloj de pie. “Veo que tienes mucha curiosidad, ven, déjame mostrarte algo”, dijo el relojero, invitándolo a mirar a través de una lupa especial hacia el interior del reloj. Emiliano no se esperaba tal cosa. Se acercó con temor.</w:t>
      </w:r>
    </w:p>
    <w:p w14:paraId="4D1B0695" w14:textId="77777777" w:rsidR="00F35A42" w:rsidRPr="00116DFF" w:rsidRDefault="00F35A42" w:rsidP="00605F7A">
      <w:pPr>
        <w:spacing w:line="360" w:lineRule="auto"/>
        <w:jc w:val="both"/>
        <w:rPr>
          <w:rFonts w:ascii="Arial" w:hAnsi="Arial" w:cs="Arial"/>
          <w:lang w:val="es-ES"/>
        </w:rPr>
      </w:pPr>
    </w:p>
    <w:p w14:paraId="7D86F577" w14:textId="77777777" w:rsidR="00F35A42" w:rsidRPr="00F35A42" w:rsidRDefault="00F35A42" w:rsidP="00605F7A">
      <w:pPr>
        <w:spacing w:line="360" w:lineRule="auto"/>
        <w:ind w:firstLine="708"/>
        <w:jc w:val="both"/>
        <w:rPr>
          <w:rFonts w:ascii="Arial" w:hAnsi="Arial" w:cs="Arial"/>
          <w:lang w:val="es-ES"/>
        </w:rPr>
      </w:pPr>
      <w:r w:rsidRPr="00F35A42">
        <w:rPr>
          <w:rFonts w:ascii="Arial" w:hAnsi="Arial" w:cs="Arial"/>
          <w:lang w:val="es-ES"/>
        </w:rPr>
        <w:t xml:space="preserve">Lo que Emiliano vio lo dejó asombrado. No era solo un conjunto de engranajes, sino un pequeño mundo en movimiento: pequeñas figuras trabajando juntas, cada una contribuyendo al funcionamiento del </w:t>
      </w:r>
      <w:r w:rsidRPr="00F35A42">
        <w:rPr>
          <w:rFonts w:ascii="Arial" w:hAnsi="Arial" w:cs="Arial"/>
          <w:lang w:val="es-ES"/>
        </w:rPr>
        <w:t>reloj. “Cada pieza tiene su tiempo y lugar, y cada una depende de la otra para que todo funcione. La paciencia es lo que les da tiempo para hacer su trabajo correctamente”, le explicó el relojero.</w:t>
      </w:r>
    </w:p>
    <w:p w14:paraId="5C45F5FD" w14:textId="77777777" w:rsidR="00F35A42" w:rsidRPr="00116DFF" w:rsidRDefault="00F35A42" w:rsidP="00605F7A">
      <w:pPr>
        <w:spacing w:line="360" w:lineRule="auto"/>
        <w:ind w:firstLine="708"/>
        <w:jc w:val="both"/>
        <w:rPr>
          <w:rFonts w:ascii="Arial" w:hAnsi="Arial" w:cs="Arial"/>
          <w:lang w:val="es-ES"/>
        </w:rPr>
      </w:pPr>
      <w:r w:rsidRPr="00F35A42">
        <w:rPr>
          <w:rFonts w:ascii="Arial" w:hAnsi="Arial" w:cs="Arial"/>
          <w:lang w:val="es-ES"/>
        </w:rPr>
        <w:t>“¿Y eso qué tiene que ver conmigo?”, preguntó Emiliano, “¡Todo! La vida es como este reloj. Cada experiencia, cada persona que conoces, contribuye a tu crecimiento. Si te apresuras, podrías no darle a estas experiencias y personas el tiempo que merecen para mostrar su verdadero valor en tu vida”, le explicó con cariño aquel viejo hombre, cuya sabiduría sorprendió a Emiliano.</w:t>
      </w:r>
    </w:p>
    <w:p w14:paraId="4ABBD5DA" w14:textId="77777777" w:rsidR="00F35A42" w:rsidRPr="00116DFF" w:rsidRDefault="00F35A42" w:rsidP="00605F7A">
      <w:pPr>
        <w:spacing w:line="360" w:lineRule="auto"/>
        <w:jc w:val="both"/>
        <w:rPr>
          <w:rFonts w:ascii="Arial" w:hAnsi="Arial" w:cs="Arial"/>
          <w:lang w:val="es-ES"/>
        </w:rPr>
      </w:pPr>
    </w:p>
    <w:p w14:paraId="6A6C0937" w14:textId="6BEBABEB" w:rsidR="00F35A42" w:rsidRPr="00F35A42" w:rsidRDefault="00BD65A7" w:rsidP="00605F7A">
      <w:pPr>
        <w:spacing w:line="360" w:lineRule="auto"/>
        <w:ind w:firstLine="708"/>
        <w:jc w:val="both"/>
        <w:rPr>
          <w:rFonts w:ascii="Arial" w:hAnsi="Arial" w:cs="Arial"/>
          <w:lang w:val="es-ES"/>
        </w:rPr>
      </w:pPr>
      <w:r>
        <w:rPr>
          <w:rFonts w:ascii="Arial" w:hAnsi="Arial" w:cs="Arial"/>
          <w:noProof/>
          <w:lang w:val="es-ES"/>
        </w:rPr>
        <w:lastRenderedPageBreak/>
        <w:drawing>
          <wp:anchor distT="0" distB="0" distL="114300" distR="114300" simplePos="0" relativeHeight="251658240" behindDoc="0" locked="0" layoutInCell="1" allowOverlap="1" wp14:anchorId="76A7FA0F" wp14:editId="105E0274">
            <wp:simplePos x="0" y="0"/>
            <wp:positionH relativeFrom="column">
              <wp:posOffset>3472815</wp:posOffset>
            </wp:positionH>
            <wp:positionV relativeFrom="paragraph">
              <wp:posOffset>5080</wp:posOffset>
            </wp:positionV>
            <wp:extent cx="2114550" cy="3180080"/>
            <wp:effectExtent l="0" t="0" r="0" b="1270"/>
            <wp:wrapSquare wrapText="bothSides"/>
            <wp:docPr id="11748187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3180080"/>
                    </a:xfrm>
                    <a:prstGeom prst="rect">
                      <a:avLst/>
                    </a:prstGeom>
                    <a:noFill/>
                  </pic:spPr>
                </pic:pic>
              </a:graphicData>
            </a:graphic>
            <wp14:sizeRelH relativeFrom="margin">
              <wp14:pctWidth>0</wp14:pctWidth>
            </wp14:sizeRelH>
            <wp14:sizeRelV relativeFrom="margin">
              <wp14:pctHeight>0</wp14:pctHeight>
            </wp14:sizeRelV>
          </wp:anchor>
        </w:drawing>
      </w:r>
      <w:r w:rsidR="00F35A42" w:rsidRPr="00F35A42">
        <w:rPr>
          <w:rFonts w:ascii="Arial" w:hAnsi="Arial" w:cs="Arial"/>
          <w:lang w:val="es-ES"/>
        </w:rPr>
        <w:t>Emiliano pasó el resto de la tarde en la tienda, aprendiendo sobre relojes y a ralentizar. Con el tiempo, Emiliano se transformó de un joven impaciente en un adolescente considerado y respetado por su capacidad de apreciar cada momento. Aprendió que algunos de los mejores momentos de la vida merecen ser esperados, y que el tiempo tiene una forma mágica de enseñarnos lo que importa.</w:t>
      </w:r>
    </w:p>
    <w:sectPr w:rsidR="00F35A42" w:rsidRPr="00F35A42" w:rsidSect="00605F7A">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42"/>
    <w:rsid w:val="00116DFF"/>
    <w:rsid w:val="00605F7A"/>
    <w:rsid w:val="00713F5E"/>
    <w:rsid w:val="00BD65A7"/>
    <w:rsid w:val="00F35A42"/>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F2AB"/>
  <w15:chartTrackingRefBased/>
  <w15:docId w15:val="{E7C70FEF-0692-4C08-9945-B1D37E74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N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5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35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35A4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35A4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35A4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35A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5A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5A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5A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5A4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35A4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35A4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35A4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35A4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35A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5A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5A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5A42"/>
    <w:rPr>
      <w:rFonts w:eastAsiaTheme="majorEastAsia" w:cstheme="majorBidi"/>
      <w:color w:val="272727" w:themeColor="text1" w:themeTint="D8"/>
    </w:rPr>
  </w:style>
  <w:style w:type="paragraph" w:styleId="Ttulo">
    <w:name w:val="Title"/>
    <w:basedOn w:val="Normal"/>
    <w:next w:val="Normal"/>
    <w:link w:val="TtuloCar"/>
    <w:uiPriority w:val="10"/>
    <w:qFormat/>
    <w:rsid w:val="00F3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5A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5A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5A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5A42"/>
    <w:pPr>
      <w:spacing w:before="160"/>
      <w:jc w:val="center"/>
    </w:pPr>
    <w:rPr>
      <w:i/>
      <w:iCs/>
      <w:color w:val="404040" w:themeColor="text1" w:themeTint="BF"/>
    </w:rPr>
  </w:style>
  <w:style w:type="character" w:customStyle="1" w:styleId="CitaCar">
    <w:name w:val="Cita Car"/>
    <w:basedOn w:val="Fuentedeprrafopredeter"/>
    <w:link w:val="Cita"/>
    <w:uiPriority w:val="29"/>
    <w:rsid w:val="00F35A42"/>
    <w:rPr>
      <w:i/>
      <w:iCs/>
      <w:color w:val="404040" w:themeColor="text1" w:themeTint="BF"/>
    </w:rPr>
  </w:style>
  <w:style w:type="paragraph" w:styleId="Prrafodelista">
    <w:name w:val="List Paragraph"/>
    <w:basedOn w:val="Normal"/>
    <w:uiPriority w:val="34"/>
    <w:qFormat/>
    <w:rsid w:val="00F35A42"/>
    <w:pPr>
      <w:ind w:left="720"/>
      <w:contextualSpacing/>
    </w:pPr>
  </w:style>
  <w:style w:type="character" w:styleId="nfasisintenso">
    <w:name w:val="Intense Emphasis"/>
    <w:basedOn w:val="Fuentedeprrafopredeter"/>
    <w:uiPriority w:val="21"/>
    <w:qFormat/>
    <w:rsid w:val="00F35A42"/>
    <w:rPr>
      <w:i/>
      <w:iCs/>
      <w:color w:val="2F5496" w:themeColor="accent1" w:themeShade="BF"/>
    </w:rPr>
  </w:style>
  <w:style w:type="paragraph" w:styleId="Citadestacada">
    <w:name w:val="Intense Quote"/>
    <w:basedOn w:val="Normal"/>
    <w:next w:val="Normal"/>
    <w:link w:val="CitadestacadaCar"/>
    <w:uiPriority w:val="30"/>
    <w:qFormat/>
    <w:rsid w:val="00F35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35A42"/>
    <w:rPr>
      <w:i/>
      <w:iCs/>
      <w:color w:val="2F5496" w:themeColor="accent1" w:themeShade="BF"/>
    </w:rPr>
  </w:style>
  <w:style w:type="character" w:styleId="Referenciaintensa">
    <w:name w:val="Intense Reference"/>
    <w:basedOn w:val="Fuentedeprrafopredeter"/>
    <w:uiPriority w:val="32"/>
    <w:qFormat/>
    <w:rsid w:val="00F35A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307</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Antonio</dc:creator>
  <cp:keywords/>
  <dc:description/>
  <cp:lastModifiedBy>Marvin Antonio</cp:lastModifiedBy>
  <cp:revision>1</cp:revision>
  <dcterms:created xsi:type="dcterms:W3CDTF">2026-03-21T17:43:00Z</dcterms:created>
  <dcterms:modified xsi:type="dcterms:W3CDTF">2026-03-21T18:19:00Z</dcterms:modified>
</cp:coreProperties>
</file>