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719"/>
        <w:gridCol w:w="6461"/>
      </w:tblGrid>
      <w:tr w:rsidR="001B2ABD" w:rsidRPr="0059649E" w14:paraId="4E879E25" w14:textId="77777777" w:rsidTr="00F314EB">
        <w:trPr>
          <w:trHeight w:val="1587"/>
        </w:trPr>
        <w:tc>
          <w:tcPr>
            <w:tcW w:w="3595" w:type="dxa"/>
          </w:tcPr>
          <w:p w14:paraId="2414DAEF" w14:textId="72680A72" w:rsidR="001B2ABD" w:rsidRPr="006B6DF3" w:rsidRDefault="0038335B" w:rsidP="001B2ABD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6B6DF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5B10D0" wp14:editId="66360719">
                  <wp:extent cx="742950" cy="1098618"/>
                  <wp:effectExtent l="0" t="0" r="0" b="635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556" cy="110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</w:tcPr>
          <w:p w14:paraId="4F1FD7F1" w14:textId="77777777" w:rsidR="001B2ABD" w:rsidRPr="006B6DF3" w:rsidRDefault="001B2ABD" w:rsidP="006B6DF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  <w:vAlign w:val="center"/>
          </w:tcPr>
          <w:p w14:paraId="13AC1F95" w14:textId="38F02E6F" w:rsidR="001B2ABD" w:rsidRPr="00F314EB" w:rsidRDefault="006B6DF3" w:rsidP="00F314EB">
            <w:pPr>
              <w:pStyle w:val="Ttulo"/>
              <w:jc w:val="center"/>
              <w:rPr>
                <w:rFonts w:ascii="Times New Roman" w:hAnsi="Times New Roman" w:cs="Times New Roman"/>
                <w:color w:val="0070C0"/>
                <w:sz w:val="46"/>
                <w:szCs w:val="46"/>
              </w:rPr>
            </w:pPr>
            <w:r w:rsidRPr="00F314EB">
              <w:rPr>
                <w:rFonts w:ascii="Times New Roman" w:hAnsi="Times New Roman" w:cs="Times New Roman"/>
                <w:color w:val="0070C0"/>
                <w:sz w:val="46"/>
                <w:szCs w:val="46"/>
              </w:rPr>
              <w:t>josé Alberto Rizo Pérez</w:t>
            </w:r>
          </w:p>
          <w:p w14:paraId="4D44413D" w14:textId="55280C85" w:rsidR="001B2ABD" w:rsidRPr="006B6DF3" w:rsidRDefault="006B6DF3" w:rsidP="00F314EB">
            <w:pPr>
              <w:pStyle w:val="Subttulo"/>
              <w:jc w:val="center"/>
              <w:rPr>
                <w:rFonts w:ascii="Times New Roman" w:hAnsi="Times New Roman" w:cs="Times New Roman"/>
              </w:rPr>
            </w:pPr>
            <w:r w:rsidRPr="00757966">
              <w:rPr>
                <w:rFonts w:ascii="Times New Roman" w:hAnsi="Times New Roman" w:cs="Times New Roman"/>
                <w:spacing w:val="0"/>
                <w:w w:val="53"/>
              </w:rPr>
              <w:t>Docente de Lengua y Literatur</w:t>
            </w:r>
            <w:r w:rsidRPr="00757966">
              <w:rPr>
                <w:rFonts w:ascii="Times New Roman" w:hAnsi="Times New Roman" w:cs="Times New Roman"/>
                <w:spacing w:val="27"/>
                <w:w w:val="53"/>
              </w:rPr>
              <w:t>a</w:t>
            </w:r>
          </w:p>
        </w:tc>
      </w:tr>
      <w:tr w:rsidR="001B2ABD" w:rsidRPr="0059649E" w14:paraId="0CB87426" w14:textId="77777777" w:rsidTr="00F314EB">
        <w:trPr>
          <w:trHeight w:val="11489"/>
        </w:trPr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id w:val="-1711873194"/>
              <w:placeholder>
                <w:docPart w:val="DAAE109394D84A59884C171497688B8C"/>
              </w:placeholder>
              <w:temporary/>
              <w:showingPlcHdr/>
              <w15:appearance w15:val="hidden"/>
            </w:sdtPr>
            <w:sdtEndPr/>
            <w:sdtContent>
              <w:p w14:paraId="43CADB3E" w14:textId="77777777" w:rsidR="001B2ABD" w:rsidRPr="006B6DF3" w:rsidRDefault="00036450" w:rsidP="00036450">
                <w:pPr>
                  <w:pStyle w:val="Ttulo3"/>
                  <w:rPr>
                    <w:rFonts w:ascii="Times New Roman" w:hAnsi="Times New Roman" w:cs="Times New Roman"/>
                  </w:rPr>
                </w:pPr>
                <w:r w:rsidRPr="006B6DF3">
                  <w:rPr>
                    <w:rFonts w:ascii="Times New Roman" w:hAnsi="Times New Roman" w:cs="Times New Roman"/>
                    <w:lang w:bidi="es-ES"/>
                  </w:rPr>
                  <w:t>Perfil</w:t>
                </w:r>
              </w:p>
            </w:sdtContent>
          </w:sdt>
          <w:p w14:paraId="0FC05C47" w14:textId="6AF88DEA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Docente de Lengua y Literatura con sólida formación académica y experiencia en educación secundaria y en la modalidad de jóvenes y adultos. Comprometido con la formación integral del estudiantado, el fortalecimiento de competencias comunicativas, el desarrollo del pensamiento crítico y la educación en valores. Pose</w:t>
            </w:r>
            <w:r w:rsidR="00AB542F">
              <w:rPr>
                <w:rFonts w:ascii="Times New Roman" w:hAnsi="Times New Roman" w:cs="Times New Roman"/>
                <w:sz w:val="22"/>
              </w:rPr>
              <w:t>o</w:t>
            </w:r>
            <w:r w:rsidRPr="006B6DF3">
              <w:rPr>
                <w:rFonts w:ascii="Times New Roman" w:hAnsi="Times New Roman" w:cs="Times New Roman"/>
                <w:sz w:val="22"/>
              </w:rPr>
              <w:t xml:space="preserve"> dominio de herramientas digitales aplicadas al proceso de enseñanza-aprendizaje.</w:t>
            </w:r>
          </w:p>
          <w:p w14:paraId="42CA2F32" w14:textId="57094C63" w:rsidR="00036450" w:rsidRPr="006B6DF3" w:rsidRDefault="00036450" w:rsidP="009260CD">
            <w:pPr>
              <w:rPr>
                <w:rFonts w:ascii="Times New Roman" w:hAnsi="Times New Roman" w:cs="Times New Roman"/>
              </w:rPr>
            </w:pPr>
          </w:p>
          <w:p w14:paraId="61816E13" w14:textId="65714425" w:rsidR="00036450" w:rsidRDefault="00036450" w:rsidP="00036450">
            <w:pPr>
              <w:rPr>
                <w:rFonts w:ascii="Times New Roman" w:hAnsi="Times New Roman" w:cs="Times New Roman"/>
              </w:rPr>
            </w:pPr>
          </w:p>
          <w:p w14:paraId="4A22D260" w14:textId="15428B5D" w:rsidR="00F314EB" w:rsidRPr="006B6DF3" w:rsidRDefault="00F314EB" w:rsidP="00F314EB">
            <w:pPr>
              <w:pStyle w:val="Ttulo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de Identidad</w:t>
            </w:r>
          </w:p>
          <w:p w14:paraId="455027F7" w14:textId="01285896" w:rsidR="00F314EB" w:rsidRPr="00F314EB" w:rsidRDefault="00F314EB" w:rsidP="00F314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001-010992-0016V</w:t>
            </w:r>
          </w:p>
          <w:sdt>
            <w:sdtPr>
              <w:rPr>
                <w:rFonts w:ascii="Times New Roman" w:hAnsi="Times New Roman" w:cs="Times New Roman"/>
              </w:rPr>
              <w:id w:val="-1954003311"/>
              <w:placeholder>
                <w:docPart w:val="30C08A4B9BD544FC9FFE7102DA1DDBFE"/>
              </w:placeholder>
              <w:temporary/>
              <w:showingPlcHdr/>
              <w15:appearance w15:val="hidden"/>
            </w:sdtPr>
            <w:sdtEndPr/>
            <w:sdtContent>
              <w:p w14:paraId="7477432C" w14:textId="3B10BBEF" w:rsidR="004D3011" w:rsidRPr="006B6DF3" w:rsidRDefault="00CB0055" w:rsidP="0038335B">
                <w:pPr>
                  <w:pStyle w:val="Ttulo3"/>
                  <w:rPr>
                    <w:rFonts w:ascii="Times New Roman" w:hAnsi="Times New Roman" w:cs="Times New Roman"/>
                  </w:rPr>
                </w:pPr>
                <w:r w:rsidRPr="006B6DF3">
                  <w:rPr>
                    <w:rFonts w:ascii="Times New Roman" w:hAnsi="Times New Roman" w:cs="Times New Roman"/>
                    <w:lang w:bidi="es-ES"/>
                  </w:rPr>
                  <w:t>Contacto</w:t>
                </w:r>
              </w:p>
            </w:sdtContent>
          </w:sdt>
          <w:p w14:paraId="1E58F2EF" w14:textId="0BF5CFE3" w:rsidR="004D3011" w:rsidRPr="006B6DF3" w:rsidRDefault="0038335B" w:rsidP="004D3011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Celular:</w:t>
            </w:r>
          </w:p>
          <w:p w14:paraId="7034EB2A" w14:textId="217E3CF6" w:rsidR="0038335B" w:rsidRDefault="0038335B" w:rsidP="004D3011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5750-8296</w:t>
            </w:r>
          </w:p>
          <w:p w14:paraId="02F57653" w14:textId="55740E06" w:rsidR="003065A3" w:rsidRPr="006B6DF3" w:rsidRDefault="003065A3" w:rsidP="004D301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5851-2363</w:t>
            </w:r>
          </w:p>
          <w:p w14:paraId="556C8FB8" w14:textId="77777777" w:rsidR="004D3011" w:rsidRPr="006B6DF3" w:rsidRDefault="004D3011" w:rsidP="004D3011">
            <w:pPr>
              <w:rPr>
                <w:rFonts w:ascii="Times New Roman" w:hAnsi="Times New Roman" w:cs="Times New Roman"/>
                <w:sz w:val="22"/>
              </w:rPr>
            </w:pPr>
          </w:p>
          <w:p w14:paraId="7BE24589" w14:textId="77777777" w:rsidR="004D3011" w:rsidRPr="006B6DF3" w:rsidRDefault="004D3011" w:rsidP="004D3011">
            <w:pPr>
              <w:rPr>
                <w:rFonts w:ascii="Times New Roman" w:hAnsi="Times New Roman" w:cs="Times New Roman"/>
                <w:sz w:val="22"/>
              </w:rPr>
            </w:pPr>
          </w:p>
          <w:sdt>
            <w:sdtPr>
              <w:rPr>
                <w:rFonts w:ascii="Times New Roman" w:hAnsi="Times New Roman" w:cs="Times New Roman"/>
                <w:sz w:val="22"/>
              </w:rPr>
              <w:id w:val="-240260293"/>
              <w:placeholder>
                <w:docPart w:val="D0329F3275F74FC1B9F81EEE47DE0332"/>
              </w:placeholder>
              <w:temporary/>
              <w:showingPlcHdr/>
              <w15:appearance w15:val="hidden"/>
            </w:sdtPr>
            <w:sdtEndPr/>
            <w:sdtContent>
              <w:p w14:paraId="32928D22" w14:textId="77777777" w:rsidR="004D3011" w:rsidRPr="006B6DF3" w:rsidRDefault="004D3011" w:rsidP="004D3011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6B6DF3">
                  <w:rPr>
                    <w:rFonts w:ascii="Times New Roman" w:hAnsi="Times New Roman" w:cs="Times New Roman"/>
                    <w:sz w:val="22"/>
                    <w:lang w:bidi="es-ES"/>
                  </w:rPr>
                  <w:t>CORREO ELECTRÓNICO:</w:t>
                </w:r>
              </w:p>
            </w:sdtContent>
          </w:sdt>
          <w:p w14:paraId="35330286" w14:textId="445C70E1" w:rsidR="004142CD" w:rsidRPr="006B6DF3" w:rsidRDefault="00757966" w:rsidP="004142CD">
            <w:pPr>
              <w:rPr>
                <w:rFonts w:ascii="Times New Roman" w:hAnsi="Times New Roman" w:cs="Times New Roman"/>
                <w:color w:val="B85A22" w:themeColor="accent2" w:themeShade="BF"/>
                <w:sz w:val="22"/>
                <w:u w:val="single"/>
              </w:rPr>
            </w:pPr>
            <w:hyperlink r:id="rId10" w:history="1">
              <w:r w:rsidR="0038335B" w:rsidRPr="006B6DF3">
                <w:rPr>
                  <w:rStyle w:val="Hipervnculo"/>
                  <w:rFonts w:ascii="Times New Roman" w:hAnsi="Times New Roman" w:cs="Times New Roman"/>
                  <w:sz w:val="22"/>
                </w:rPr>
                <w:t>jarp1557@gmail.com</w:t>
              </w:r>
            </w:hyperlink>
          </w:p>
          <w:p w14:paraId="5F93C8E2" w14:textId="4886EAF5" w:rsidR="0038335B" w:rsidRPr="006B6DF3" w:rsidRDefault="00757966" w:rsidP="004142CD">
            <w:pPr>
              <w:rPr>
                <w:rFonts w:ascii="Times New Roman" w:hAnsi="Times New Roman" w:cs="Times New Roman"/>
                <w:sz w:val="22"/>
              </w:rPr>
            </w:pPr>
            <w:hyperlink r:id="rId11" w:history="1">
              <w:r w:rsidR="0038335B" w:rsidRPr="006B6DF3">
                <w:rPr>
                  <w:rStyle w:val="Hipervnculo"/>
                  <w:rFonts w:ascii="Times New Roman" w:hAnsi="Times New Roman" w:cs="Times New Roman"/>
                  <w:sz w:val="22"/>
                </w:rPr>
                <w:t>jrizo1@unica.edu.ni</w:t>
              </w:r>
            </w:hyperlink>
            <w:r w:rsidR="0038335B" w:rsidRPr="006B6DF3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3CB6359" w14:textId="2C5FC8EA" w:rsidR="004D3011" w:rsidRPr="006B6DF3" w:rsidRDefault="004D3011" w:rsidP="004D3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6CAF3328" w14:textId="77777777" w:rsidR="001B2ABD" w:rsidRPr="006B6DF3" w:rsidRDefault="001B2ABD" w:rsidP="000C45FF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sdt>
            <w:sdtPr>
              <w:rPr>
                <w:rFonts w:ascii="Times New Roman" w:hAnsi="Times New Roman" w:cs="Times New Roman"/>
              </w:rPr>
              <w:id w:val="1049110328"/>
              <w:placeholder>
                <w:docPart w:val="3B4B032F15194E10ABDA0EBA5A4A91CD"/>
              </w:placeholder>
              <w:temporary/>
              <w:showingPlcHdr/>
              <w15:appearance w15:val="hidden"/>
            </w:sdtPr>
            <w:sdtEndPr/>
            <w:sdtContent>
              <w:p w14:paraId="184A7FF8" w14:textId="77777777" w:rsidR="001B2ABD" w:rsidRPr="006B6DF3" w:rsidRDefault="00E25A26" w:rsidP="00036450">
                <w:pPr>
                  <w:pStyle w:val="Ttulo2"/>
                  <w:rPr>
                    <w:rFonts w:ascii="Times New Roman" w:hAnsi="Times New Roman" w:cs="Times New Roman"/>
                  </w:rPr>
                </w:pPr>
                <w:r w:rsidRPr="006B6DF3">
                  <w:rPr>
                    <w:rFonts w:ascii="Times New Roman" w:hAnsi="Times New Roman" w:cs="Times New Roman"/>
                    <w:lang w:bidi="es-ES"/>
                  </w:rPr>
                  <w:t>EDUCACIÓN</w:t>
                </w:r>
              </w:p>
            </w:sdtContent>
          </w:sdt>
          <w:p w14:paraId="714312CD" w14:textId="564C5C80" w:rsidR="0038335B" w:rsidRPr="006B6DF3" w:rsidRDefault="001424E5" w:rsidP="0038335B">
            <w:pPr>
              <w:rPr>
                <w:rFonts w:ascii="Times New Roman" w:hAnsi="Times New Roman" w:cs="Times New Roman"/>
                <w:sz w:val="22"/>
                <w:lang w:bidi="es-ES"/>
              </w:rPr>
            </w:pPr>
            <w:r w:rsidRPr="006B6DF3">
              <w:rPr>
                <w:rFonts w:ascii="Times New Roman" w:hAnsi="Times New Roman" w:cs="Times New Roman"/>
                <w:lang w:bidi="es-ES"/>
              </w:rPr>
              <w:t xml:space="preserve"> </w:t>
            </w:r>
            <w:r w:rsidR="0038335B" w:rsidRPr="006B6DF3">
              <w:rPr>
                <w:rFonts w:ascii="Times New Roman" w:hAnsi="Times New Roman" w:cs="Times New Roman"/>
                <w:sz w:val="22"/>
                <w:lang w:bidi="es-ES"/>
              </w:rPr>
              <w:t>• Pedagogía con mención en Gestión y Administración Educativa (</w:t>
            </w:r>
            <w:r w:rsidR="003065A3">
              <w:rPr>
                <w:rFonts w:ascii="Times New Roman" w:hAnsi="Times New Roman" w:cs="Times New Roman"/>
                <w:sz w:val="22"/>
                <w:lang w:bidi="es-ES"/>
              </w:rPr>
              <w:t>cursando I</w:t>
            </w:r>
            <w:r w:rsidR="006B6DF3">
              <w:rPr>
                <w:rFonts w:ascii="Times New Roman" w:hAnsi="Times New Roman" w:cs="Times New Roman"/>
                <w:sz w:val="22"/>
                <w:lang w:bidi="es-ES"/>
              </w:rPr>
              <w:t>V año)</w:t>
            </w:r>
          </w:p>
          <w:p w14:paraId="35353CD5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  <w:lang w:bidi="es-ES"/>
              </w:rPr>
            </w:pPr>
            <w:r w:rsidRPr="006B6DF3">
              <w:rPr>
                <w:rFonts w:ascii="Times New Roman" w:hAnsi="Times New Roman" w:cs="Times New Roman"/>
                <w:sz w:val="22"/>
                <w:lang w:bidi="es-ES"/>
              </w:rPr>
              <w:t>• Licenciado en Ciencias de la Educación con mención en Lengua y Literatura Hispánica – UNICA (2016–2017)</w:t>
            </w:r>
          </w:p>
          <w:p w14:paraId="566B82AE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  <w:lang w:bidi="es-ES"/>
              </w:rPr>
            </w:pPr>
            <w:r w:rsidRPr="006B6DF3">
              <w:rPr>
                <w:rFonts w:ascii="Times New Roman" w:hAnsi="Times New Roman" w:cs="Times New Roman"/>
                <w:sz w:val="22"/>
                <w:lang w:bidi="es-ES"/>
              </w:rPr>
              <w:t>• Profesor de Educación Media en Lengua y Literatura – UNICA (2013–2015)</w:t>
            </w:r>
          </w:p>
          <w:p w14:paraId="1D932994" w14:textId="75813C1A" w:rsidR="001424E5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  <w:lang w:bidi="es-ES"/>
              </w:rPr>
              <w:t>• Estudios de Filosofía – UCICAM, Seminario La Purísima, Managua (2018)</w:t>
            </w:r>
          </w:p>
          <w:p w14:paraId="31AEE15E" w14:textId="77777777" w:rsidR="004142CD" w:rsidRPr="006B6DF3" w:rsidRDefault="004142CD" w:rsidP="00036450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001553383"/>
              <w:placeholder>
                <w:docPart w:val="ADAE329D70EE4A168B5030D0379087C4"/>
              </w:placeholder>
              <w:temporary/>
              <w:showingPlcHdr/>
              <w15:appearance w15:val="hidden"/>
            </w:sdtPr>
            <w:sdtEndPr/>
            <w:sdtContent>
              <w:p w14:paraId="1D089B62" w14:textId="77777777" w:rsidR="00036450" w:rsidRPr="006B6DF3" w:rsidRDefault="00036450" w:rsidP="00036450">
                <w:pPr>
                  <w:pStyle w:val="Ttulo2"/>
                  <w:rPr>
                    <w:rFonts w:ascii="Times New Roman" w:hAnsi="Times New Roman" w:cs="Times New Roman"/>
                  </w:rPr>
                </w:pPr>
                <w:r w:rsidRPr="006B6DF3">
                  <w:rPr>
                    <w:rFonts w:ascii="Times New Roman" w:hAnsi="Times New Roman" w:cs="Times New Roman"/>
                    <w:lang w:bidi="es-ES"/>
                  </w:rPr>
                  <w:t>EXPERIENCIA LABORAL</w:t>
                </w:r>
              </w:p>
            </w:sdtContent>
          </w:sdt>
          <w:p w14:paraId="2233AA40" w14:textId="062058FE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3065A3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Docente de Lengua y Literatura y Creciendo en Valores – Colegio Santa Gema</w:t>
            </w:r>
            <w:r w:rsidRPr="006B6DF3">
              <w:rPr>
                <w:rFonts w:ascii="Times New Roman" w:hAnsi="Times New Roman" w:cs="Times New Roman"/>
                <w:sz w:val="22"/>
              </w:rPr>
              <w:t xml:space="preserve"> (enero 2025 – </w:t>
            </w:r>
            <w:r w:rsidR="006B6DF3">
              <w:rPr>
                <w:rFonts w:ascii="Times New Roman" w:hAnsi="Times New Roman" w:cs="Times New Roman"/>
                <w:sz w:val="22"/>
              </w:rPr>
              <w:t>diciembre 2025</w:t>
            </w:r>
            <w:r w:rsidRPr="006B6DF3">
              <w:rPr>
                <w:rFonts w:ascii="Times New Roman" w:hAnsi="Times New Roman" w:cs="Times New Roman"/>
                <w:sz w:val="22"/>
              </w:rPr>
              <w:t>)</w:t>
            </w:r>
          </w:p>
          <w:p w14:paraId="331722C1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Planificación y desarrollo de clases conforme al currículo nacional.</w:t>
            </w:r>
          </w:p>
          <w:p w14:paraId="199D2739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Integración de valores éticos y cristianos en el proceso educativo.</w:t>
            </w:r>
          </w:p>
          <w:p w14:paraId="3CF678C5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Aplicación de estrategias de lectura, escritura y análisis literario.</w:t>
            </w:r>
          </w:p>
          <w:p w14:paraId="5683E6D8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</w:p>
          <w:p w14:paraId="1D3BDF09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3065A3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Docente de Lengua y Literatura – MINED</w:t>
            </w:r>
            <w:r w:rsidRPr="006B6DF3">
              <w:rPr>
                <w:rFonts w:ascii="Times New Roman" w:hAnsi="Times New Roman" w:cs="Times New Roman"/>
                <w:sz w:val="22"/>
              </w:rPr>
              <w:t>, Educación de Jóvenes y Adultos, Colegio Villa Libertad (mayo 2023 – actualidad)</w:t>
            </w:r>
          </w:p>
          <w:p w14:paraId="1CE82BB2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Atención pedagógica a estudiantes en modalidad flexible.</w:t>
            </w:r>
          </w:p>
          <w:p w14:paraId="11E113D3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Diseño de estrategias adaptadas a contextos diversos.</w:t>
            </w:r>
          </w:p>
          <w:p w14:paraId="02C2360F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</w:p>
          <w:p w14:paraId="6FA09DF6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3065A3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Docente de Lengua y Literatura</w:t>
            </w:r>
            <w:r w:rsidRPr="006B6DF3">
              <w:rPr>
                <w:rFonts w:ascii="Times New Roman" w:hAnsi="Times New Roman" w:cs="Times New Roman"/>
                <w:sz w:val="22"/>
              </w:rPr>
              <w:t xml:space="preserve"> – Centro Educativo Sor María Romero (marzo 2022 – agosto 2024)</w:t>
            </w:r>
          </w:p>
          <w:p w14:paraId="7FD8CF44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Desarrollo de competencias comunicativas en educación secundaria.</w:t>
            </w:r>
          </w:p>
          <w:p w14:paraId="3B946002" w14:textId="77777777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</w:p>
          <w:p w14:paraId="530510D3" w14:textId="463413C1" w:rsidR="004D3011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Docente de Lengua y Literatura – Colegio Calasanz de Managua (2020)</w:t>
            </w:r>
          </w:p>
          <w:p w14:paraId="04635396" w14:textId="77777777" w:rsidR="004D3011" w:rsidRPr="006B6DF3" w:rsidRDefault="004D3011" w:rsidP="00036450">
            <w:pPr>
              <w:rPr>
                <w:rFonts w:ascii="Times New Roman" w:hAnsi="Times New Roman" w:cs="Times New Roman"/>
              </w:rPr>
            </w:pPr>
          </w:p>
          <w:p w14:paraId="718A484D" w14:textId="431767CC" w:rsidR="00036450" w:rsidRPr="006B6DF3" w:rsidRDefault="0038335B" w:rsidP="00036450">
            <w:pPr>
              <w:pStyle w:val="Ttulo2"/>
              <w:rPr>
                <w:rFonts w:ascii="Times New Roman" w:hAnsi="Times New Roman" w:cs="Times New Roman"/>
              </w:rPr>
            </w:pPr>
            <w:r w:rsidRPr="006B6DF3">
              <w:rPr>
                <w:rFonts w:ascii="Times New Roman" w:hAnsi="Times New Roman" w:cs="Times New Roman"/>
              </w:rPr>
              <w:t>Competencias profesionales</w:t>
            </w:r>
          </w:p>
          <w:p w14:paraId="250A101D" w14:textId="73F5C856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Planificación curricular</w:t>
            </w:r>
            <w:r w:rsidRPr="006B6DF3">
              <w:rPr>
                <w:rFonts w:ascii="Times New Roman" w:hAnsi="Times New Roman" w:cs="Times New Roman"/>
                <w:sz w:val="22"/>
              </w:rPr>
              <w:br/>
              <w:t>• Estrategias de comprensión lectora</w:t>
            </w:r>
            <w:r w:rsidRPr="006B6DF3">
              <w:rPr>
                <w:rFonts w:ascii="Times New Roman" w:hAnsi="Times New Roman" w:cs="Times New Roman"/>
                <w:sz w:val="22"/>
              </w:rPr>
              <w:br/>
              <w:t>• Producción y análisis textual</w:t>
            </w:r>
            <w:r w:rsidRPr="006B6DF3">
              <w:rPr>
                <w:rFonts w:ascii="Times New Roman" w:hAnsi="Times New Roman" w:cs="Times New Roman"/>
                <w:sz w:val="22"/>
              </w:rPr>
              <w:br/>
              <w:t>• Evaluación educativa</w:t>
            </w:r>
            <w:r w:rsidRPr="006B6DF3">
              <w:rPr>
                <w:rFonts w:ascii="Times New Roman" w:hAnsi="Times New Roman" w:cs="Times New Roman"/>
                <w:sz w:val="22"/>
              </w:rPr>
              <w:br/>
              <w:t>• Manejo de aula</w:t>
            </w:r>
            <w:r w:rsidRPr="006B6DF3">
              <w:rPr>
                <w:rFonts w:ascii="Times New Roman" w:hAnsi="Times New Roman" w:cs="Times New Roman"/>
                <w:sz w:val="22"/>
              </w:rPr>
              <w:br/>
              <w:t>• Integración de valores en la enseñanza</w:t>
            </w:r>
          </w:p>
          <w:p w14:paraId="2E91C51D" w14:textId="62889525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>• Manejos de Microsoft Office</w:t>
            </w:r>
            <w:r w:rsidRPr="006B6DF3">
              <w:rPr>
                <w:rFonts w:ascii="Times New Roman" w:hAnsi="Times New Roman" w:cs="Times New Roman"/>
                <w:sz w:val="22"/>
              </w:rPr>
              <w:br/>
              <w:t>• Manejo de Plataformas digitales/gamificación</w:t>
            </w:r>
          </w:p>
          <w:p w14:paraId="658B3585" w14:textId="289129FA" w:rsidR="0038335B" w:rsidRPr="006B6DF3" w:rsidRDefault="0038335B" w:rsidP="0038335B">
            <w:pPr>
              <w:rPr>
                <w:rFonts w:ascii="Times New Roman" w:hAnsi="Times New Roman" w:cs="Times New Roman"/>
                <w:sz w:val="22"/>
              </w:rPr>
            </w:pPr>
          </w:p>
          <w:p w14:paraId="0E803D9B" w14:textId="040BFB74" w:rsidR="0038335B" w:rsidRPr="006B6DF3" w:rsidRDefault="0038335B" w:rsidP="0038335B">
            <w:pPr>
              <w:pStyle w:val="Ttulo2"/>
              <w:rPr>
                <w:rFonts w:ascii="Times New Roman" w:hAnsi="Times New Roman" w:cs="Times New Roman"/>
              </w:rPr>
            </w:pPr>
            <w:r w:rsidRPr="006B6DF3">
              <w:rPr>
                <w:rFonts w:ascii="Times New Roman" w:hAnsi="Times New Roman" w:cs="Times New Roman"/>
              </w:rPr>
              <w:t>Referencias personales</w:t>
            </w:r>
          </w:p>
          <w:p w14:paraId="7708B4AC" w14:textId="4FC9D3FF" w:rsidR="006B6DF3" w:rsidRPr="006B6DF3" w:rsidRDefault="0038335B" w:rsidP="006B6DF3">
            <w:pPr>
              <w:rPr>
                <w:rFonts w:ascii="Times New Roman" w:hAnsi="Times New Roman" w:cs="Times New Roman"/>
                <w:sz w:val="22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6B6DF3" w:rsidRPr="006B6DF3">
              <w:rPr>
                <w:rFonts w:ascii="Times New Roman" w:hAnsi="Times New Roman" w:cs="Times New Roman"/>
                <w:sz w:val="22"/>
              </w:rPr>
              <w:t>Lic. Mirna del Socorro Cajina Rodríguez (8521-3678)</w:t>
            </w:r>
          </w:p>
          <w:p w14:paraId="64042805" w14:textId="654B5623" w:rsidR="0038335B" w:rsidRPr="006B6DF3" w:rsidRDefault="0038335B" w:rsidP="006B6DF3">
            <w:pPr>
              <w:rPr>
                <w:rFonts w:ascii="Times New Roman" w:hAnsi="Times New Roman" w:cs="Times New Roman"/>
              </w:rPr>
            </w:pPr>
            <w:r w:rsidRPr="006B6DF3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6B6DF3" w:rsidRPr="006B6DF3">
              <w:rPr>
                <w:rFonts w:ascii="Times New Roman" w:hAnsi="Times New Roman" w:cs="Times New Roman"/>
                <w:sz w:val="22"/>
              </w:rPr>
              <w:t>Lic. Wendy Selena Torres (8504-4853</w:t>
            </w:r>
            <w:r w:rsidRPr="006B6DF3">
              <w:rPr>
                <w:rFonts w:ascii="Times New Roman" w:hAnsi="Times New Roman" w:cs="Times New Roman"/>
                <w:sz w:val="22"/>
              </w:rPr>
              <w:br/>
              <w:t xml:space="preserve">• </w:t>
            </w:r>
            <w:r w:rsidR="006B6DF3" w:rsidRPr="006B6DF3">
              <w:rPr>
                <w:rFonts w:ascii="Times New Roman" w:hAnsi="Times New Roman" w:cs="Times New Roman"/>
                <w:sz w:val="22"/>
              </w:rPr>
              <w:t>Sor Marcela Ortiz (7838-8205)</w:t>
            </w:r>
            <w:r w:rsidRPr="006B6DF3">
              <w:rPr>
                <w:rFonts w:ascii="Times New Roman" w:hAnsi="Times New Roman" w:cs="Times New Roman"/>
              </w:rPr>
              <w:br/>
            </w:r>
          </w:p>
          <w:p w14:paraId="6104B59F" w14:textId="77777777" w:rsidR="00036450" w:rsidRPr="006B6DF3" w:rsidRDefault="00036450" w:rsidP="0038335B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1B4C920D" w14:textId="45F1D827" w:rsidR="0043117B" w:rsidRPr="0059649E" w:rsidRDefault="0038335B" w:rsidP="0038335B">
      <w:pPr>
        <w:tabs>
          <w:tab w:val="left" w:pos="4695"/>
        </w:tabs>
      </w:pPr>
      <w:r>
        <w:tab/>
      </w:r>
    </w:p>
    <w:sectPr w:rsidR="0043117B" w:rsidRPr="0059649E" w:rsidSect="0059649E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D18F" w14:textId="77777777" w:rsidR="00757966" w:rsidRDefault="00757966" w:rsidP="000C45FF">
      <w:r>
        <w:separator/>
      </w:r>
    </w:p>
  </w:endnote>
  <w:endnote w:type="continuationSeparator" w:id="0">
    <w:p w14:paraId="396B917D" w14:textId="77777777" w:rsidR="00757966" w:rsidRDefault="0075796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7103" w14:textId="77777777" w:rsidR="00757966" w:rsidRDefault="00757966" w:rsidP="000C45FF">
      <w:r>
        <w:separator/>
      </w:r>
    </w:p>
  </w:footnote>
  <w:footnote w:type="continuationSeparator" w:id="0">
    <w:p w14:paraId="06F66006" w14:textId="77777777" w:rsidR="00757966" w:rsidRDefault="0075796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204D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566559EC" wp14:editId="09378E1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5B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81FD5"/>
    <w:rsid w:val="002D3CA3"/>
    <w:rsid w:val="0030481B"/>
    <w:rsid w:val="003065A3"/>
    <w:rsid w:val="003156FC"/>
    <w:rsid w:val="003254B5"/>
    <w:rsid w:val="0037121F"/>
    <w:rsid w:val="0038335B"/>
    <w:rsid w:val="003A6B7D"/>
    <w:rsid w:val="003B06CA"/>
    <w:rsid w:val="003E1041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E39D5"/>
    <w:rsid w:val="00600670"/>
    <w:rsid w:val="0062123A"/>
    <w:rsid w:val="00646E75"/>
    <w:rsid w:val="006771D0"/>
    <w:rsid w:val="006B6DF3"/>
    <w:rsid w:val="00715FCB"/>
    <w:rsid w:val="00743101"/>
    <w:rsid w:val="00757966"/>
    <w:rsid w:val="007775E1"/>
    <w:rsid w:val="007867A0"/>
    <w:rsid w:val="007927F5"/>
    <w:rsid w:val="00802CA0"/>
    <w:rsid w:val="009260CD"/>
    <w:rsid w:val="00952C25"/>
    <w:rsid w:val="009A09AC"/>
    <w:rsid w:val="00A2118D"/>
    <w:rsid w:val="00A946C2"/>
    <w:rsid w:val="00AB542F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E4C8D"/>
    <w:rsid w:val="00F314EB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EC474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35B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8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rizo1@unica.edu.n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arp1557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p1\AppData\Local\Microsoft\Office\16.0\DTS\es-ES%7b11D2C97B-6F6D-4436-B8FA-DC497FED14A3%7d\%7bE06BF564-F3F0-48AD-89D7-6F1335E31E78%7dTFf342c465-dd43-45a1-bd10-28181beba3d325f587fb_win32-b3e26ae0ff7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AE109394D84A59884C171497688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059EB-74EC-40E5-95BC-7E2CF86F02F2}"/>
      </w:docPartPr>
      <w:docPartBody>
        <w:p w:rsidR="00C31AA2" w:rsidRDefault="008F1266">
          <w:pPr>
            <w:pStyle w:val="DAAE109394D84A59884C171497688B8C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30C08A4B9BD544FC9FFE7102DA1D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C9598-CCED-44E0-8FFB-F8C40D1CEDF1}"/>
      </w:docPartPr>
      <w:docPartBody>
        <w:p w:rsidR="00C31AA2" w:rsidRDefault="008F1266">
          <w:pPr>
            <w:pStyle w:val="30C08A4B9BD544FC9FFE7102DA1DDBFE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D0329F3275F74FC1B9F81EEE47DE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0DD6-6F31-48A5-8DDE-565561633520}"/>
      </w:docPartPr>
      <w:docPartBody>
        <w:p w:rsidR="00C31AA2" w:rsidRDefault="008F1266">
          <w:pPr>
            <w:pStyle w:val="D0329F3275F74FC1B9F81EEE47DE0332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3B4B032F15194E10ABDA0EBA5A4A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6F89-09EA-47F3-ACA1-F532786533E8}"/>
      </w:docPartPr>
      <w:docPartBody>
        <w:p w:rsidR="00C31AA2" w:rsidRDefault="008F1266">
          <w:pPr>
            <w:pStyle w:val="3B4B032F15194E10ABDA0EBA5A4A91CD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ADAE329D70EE4A168B5030D03790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0C42-FE79-4DD9-9F58-362647F190FD}"/>
      </w:docPartPr>
      <w:docPartBody>
        <w:p w:rsidR="00C31AA2" w:rsidRDefault="008F1266">
          <w:pPr>
            <w:pStyle w:val="ADAE329D70EE4A168B5030D0379087C4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66"/>
    <w:rsid w:val="003758C6"/>
    <w:rsid w:val="008F1266"/>
    <w:rsid w:val="00B851C4"/>
    <w:rsid w:val="00C3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AE109394D84A59884C171497688B8C">
    <w:name w:val="DAAE109394D84A59884C171497688B8C"/>
  </w:style>
  <w:style w:type="paragraph" w:customStyle="1" w:styleId="30C08A4B9BD544FC9FFE7102DA1DDBFE">
    <w:name w:val="30C08A4B9BD544FC9FFE7102DA1DDBFE"/>
  </w:style>
  <w:style w:type="paragraph" w:customStyle="1" w:styleId="D0329F3275F74FC1B9F81EEE47DE0332">
    <w:name w:val="D0329F3275F74FC1B9F81EEE47DE0332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3B4B032F15194E10ABDA0EBA5A4A91CD">
    <w:name w:val="3B4B032F15194E10ABDA0EBA5A4A91CD"/>
  </w:style>
  <w:style w:type="paragraph" w:customStyle="1" w:styleId="ADAE329D70EE4A168B5030D0379087C4">
    <w:name w:val="ADAE329D70EE4A168B5030D0379087C4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{E06BF564-F3F0-48AD-89D7-6F1335E31E78}TFf342c465-dd43-45a1-bd10-28181beba3d325f587fb_win32-b3e26ae0ff75.dotx</Template>
  <TotalTime>0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2026-01-09T18:03:00Z</dcterms:created>
  <dcterms:modified xsi:type="dcterms:W3CDTF">2026-01-12T13:44:00Z</dcterms:modified>
</cp:coreProperties>
</file>